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992915" w:rsidP="004B4697">
      <w:pPr>
        <w:autoSpaceDE w:val="0"/>
        <w:autoSpaceDN w:val="0"/>
        <w:adjustRightInd w:val="0"/>
        <w:jc w:val="center"/>
      </w:pPr>
      <w:r>
        <w:t>February 20, 2019</w:t>
      </w:r>
    </w:p>
    <w:p w:rsidR="004B4697" w:rsidRPr="00D078DF" w:rsidRDefault="00A33DCE" w:rsidP="00D078DF">
      <w:pPr>
        <w:autoSpaceDE w:val="0"/>
        <w:autoSpaceDN w:val="0"/>
        <w:adjustRightInd w:val="0"/>
        <w:jc w:val="center"/>
      </w:pPr>
      <w:r>
        <w:t>Video Conference</w:t>
      </w:r>
    </w:p>
    <w:p w:rsidR="00FE0D33" w:rsidRDefault="00FE0D33" w:rsidP="004B4697">
      <w:pPr>
        <w:autoSpaceDE w:val="0"/>
        <w:autoSpaceDN w:val="0"/>
        <w:adjustRightInd w:val="0"/>
        <w:rPr>
          <w:b/>
          <w:bCs/>
        </w:rPr>
      </w:pPr>
    </w:p>
    <w:p w:rsidR="004336E8" w:rsidRDefault="004B4697" w:rsidP="00527F82">
      <w:pPr>
        <w:autoSpaceDE w:val="0"/>
        <w:autoSpaceDN w:val="0"/>
        <w:adjustRightInd w:val="0"/>
      </w:pPr>
      <w:r w:rsidRPr="001D2023">
        <w:rPr>
          <w:b/>
          <w:bCs/>
        </w:rPr>
        <w:t>Board Members in Attendance</w:t>
      </w:r>
      <w:r w:rsidRPr="007D722C">
        <w:rPr>
          <w:b/>
          <w:bCs/>
        </w:rPr>
        <w:t xml:space="preserve">: </w:t>
      </w:r>
      <w:r w:rsidR="00E303DA" w:rsidRPr="00E303DA">
        <w:rPr>
          <w:bCs/>
        </w:rPr>
        <w:t>Tammy Aagard,</w:t>
      </w:r>
      <w:r w:rsidR="00E303DA">
        <w:rPr>
          <w:b/>
          <w:bCs/>
        </w:rPr>
        <w:t xml:space="preserve"> </w:t>
      </w:r>
      <w:r w:rsidR="00E303DA" w:rsidRPr="00E303DA">
        <w:rPr>
          <w:bCs/>
        </w:rPr>
        <w:t>Jim Bouse,</w:t>
      </w:r>
      <w:r w:rsidR="00E303DA">
        <w:rPr>
          <w:b/>
          <w:bCs/>
        </w:rPr>
        <w:t xml:space="preserve"> </w:t>
      </w:r>
      <w:r w:rsidR="00A33DCE">
        <w:rPr>
          <w:bCs/>
        </w:rPr>
        <w:t xml:space="preserve">Jackie Carter, </w:t>
      </w:r>
      <w:r w:rsidR="00090B5C">
        <w:t>Tina Falkner,</w:t>
      </w:r>
      <w:r w:rsidR="00EA6023">
        <w:t xml:space="preserve"> </w:t>
      </w:r>
      <w:r w:rsidR="00E303DA">
        <w:t xml:space="preserve">Luisa Havens Gerardo, </w:t>
      </w:r>
      <w:r w:rsidR="00112472">
        <w:t>Rhonda Kitch,</w:t>
      </w:r>
      <w:r w:rsidR="00A33DCE">
        <w:t xml:space="preserve"> </w:t>
      </w:r>
      <w:r w:rsidR="00DB566E">
        <w:t xml:space="preserve">Mark McConahay, </w:t>
      </w:r>
      <w:r w:rsidR="00E303DA">
        <w:t xml:space="preserve">Lara Medley, </w:t>
      </w:r>
      <w:r w:rsidR="00EA6023">
        <w:t xml:space="preserve">Jack Miner, </w:t>
      </w:r>
      <w:r w:rsidR="00DB566E">
        <w:t xml:space="preserve">Jennifer Minke, </w:t>
      </w:r>
      <w:r w:rsidR="00112472">
        <w:t>Jerry Montag</w:t>
      </w:r>
      <w:r w:rsidR="00EA6023">
        <w:t>, Tiffany Robinson</w:t>
      </w:r>
    </w:p>
    <w:p w:rsidR="00992915" w:rsidRDefault="00992915" w:rsidP="00527F82">
      <w:pPr>
        <w:autoSpaceDE w:val="0"/>
        <w:autoSpaceDN w:val="0"/>
        <w:adjustRightInd w:val="0"/>
      </w:pPr>
    </w:p>
    <w:p w:rsidR="00992915" w:rsidRPr="00992915" w:rsidRDefault="00992915" w:rsidP="00527F82">
      <w:pPr>
        <w:autoSpaceDE w:val="0"/>
        <w:autoSpaceDN w:val="0"/>
        <w:adjustRightInd w:val="0"/>
        <w:rPr>
          <w:b/>
          <w:bCs/>
        </w:rPr>
      </w:pPr>
      <w:r>
        <w:rPr>
          <w:b/>
        </w:rPr>
        <w:t xml:space="preserve">Board Elect in Attendance: </w:t>
      </w:r>
      <w:r w:rsidRPr="00992915">
        <w:t>Stan DeMerritt</w:t>
      </w:r>
      <w:r>
        <w:t>, Kristi Wold-McCormick</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DB566E">
        <w:rPr>
          <w:bCs/>
        </w:rPr>
        <w:t>, Mike Sisson</w:t>
      </w:r>
    </w:p>
    <w:p w:rsidR="003D2C82" w:rsidRDefault="003D2C82" w:rsidP="004B4697">
      <w:pPr>
        <w:autoSpaceDE w:val="0"/>
        <w:autoSpaceDN w:val="0"/>
        <w:adjustRightInd w:val="0"/>
        <w:rPr>
          <w:b/>
          <w:bCs/>
          <w:u w:val="single"/>
        </w:rPr>
      </w:pPr>
    </w:p>
    <w:p w:rsidR="00F8662B" w:rsidRDefault="00E303DA" w:rsidP="004B4697">
      <w:pPr>
        <w:autoSpaceDE w:val="0"/>
        <w:autoSpaceDN w:val="0"/>
        <w:adjustRightInd w:val="0"/>
        <w:rPr>
          <w:b/>
          <w:bCs/>
          <w:u w:val="single"/>
        </w:rPr>
      </w:pPr>
      <w:r>
        <w:rPr>
          <w:b/>
          <w:bCs/>
          <w:u w:val="single"/>
        </w:rPr>
        <w:t>February 20, 2019</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A33DCE">
        <w:t>2</w:t>
      </w:r>
      <w:r w:rsidRPr="001D2023">
        <w:t>:</w:t>
      </w:r>
      <w:r w:rsidR="00E303DA">
        <w:t>36</w:t>
      </w:r>
      <w:r>
        <w:t xml:space="preserve"> </w:t>
      </w:r>
      <w:r w:rsidR="00A33DCE">
        <w:t>p</w:t>
      </w:r>
      <w:r w:rsidRPr="001D2023">
        <w:t xml:space="preserve">.m. </w:t>
      </w:r>
      <w:r>
        <w:t>Eastern Time</w:t>
      </w:r>
      <w:r w:rsidRPr="001D2023">
        <w:t xml:space="preserve"> on </w:t>
      </w:r>
      <w:r w:rsidR="00E303DA">
        <w:t>February 20</w:t>
      </w:r>
      <w:r>
        <w:t>,</w:t>
      </w:r>
      <w:r w:rsidRPr="001D2023">
        <w:t xml:space="preserve"> 201</w:t>
      </w:r>
      <w:r w:rsidR="00E303DA">
        <w:t>9</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E303DA">
        <w:t>9</w:t>
      </w:r>
      <w:r>
        <w:t>.</w:t>
      </w:r>
      <w:r w:rsidR="00E303DA">
        <w:t>02</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w:t>
      </w:r>
      <w:r w:rsidR="00E303DA">
        <w:t>9</w:t>
      </w:r>
      <w:r>
        <w:t>.</w:t>
      </w:r>
      <w:r w:rsidR="00E303DA">
        <w:t>02</w:t>
      </w:r>
      <w:r>
        <w:t xml:space="preserve">.02 – </w:t>
      </w:r>
      <w:r w:rsidR="008B09F4">
        <w:t xml:space="preserve">It was duly moved and seconded that the Board approve the minutes of the </w:t>
      </w:r>
      <w:r w:rsidR="00E303DA">
        <w:t>January 24-25, 2019</w:t>
      </w:r>
      <w:r w:rsidR="004A6830">
        <w:t xml:space="preserve">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E303DA" w:rsidRDefault="00E303DA" w:rsidP="00AC0EE7">
      <w:pPr>
        <w:rPr>
          <w:b/>
          <w:bCs/>
        </w:rPr>
      </w:pPr>
      <w:r w:rsidRPr="00E303DA">
        <w:rPr>
          <w:b/>
          <w:bCs/>
        </w:rPr>
        <w:t>Unfinished Business</w:t>
      </w:r>
    </w:p>
    <w:p w:rsidR="00E303DA" w:rsidRDefault="00326F07" w:rsidP="00AC0EE7">
      <w:pPr>
        <w:rPr>
          <w:bCs/>
        </w:rPr>
      </w:pPr>
      <w:r>
        <w:rPr>
          <w:bCs/>
        </w:rPr>
        <w:t>Vice President Kitch updated the Board</w:t>
      </w:r>
      <w:r w:rsidR="00E303DA">
        <w:rPr>
          <w:bCs/>
        </w:rPr>
        <w:t xml:space="preserve"> on the restructure of governance events</w:t>
      </w:r>
      <w:r w:rsidR="001E3B0B">
        <w:rPr>
          <w:bCs/>
        </w:rPr>
        <w:t xml:space="preserve"> at the Annual Meeting</w:t>
      </w:r>
      <w:r w:rsidR="00E303DA">
        <w:rPr>
          <w:bCs/>
        </w:rPr>
        <w:t xml:space="preserve">. The Board agreed to send along further revisions for the script in advance of the Annual Meeting. </w:t>
      </w:r>
    </w:p>
    <w:p w:rsidR="00326F07" w:rsidRDefault="00326F07" w:rsidP="00AC0EE7">
      <w:pPr>
        <w:rPr>
          <w:bCs/>
        </w:rPr>
      </w:pPr>
    </w:p>
    <w:p w:rsidR="00326F07" w:rsidRDefault="00326F07" w:rsidP="00AC0EE7">
      <w:pPr>
        <w:rPr>
          <w:bCs/>
        </w:rPr>
      </w:pPr>
      <w:r>
        <w:rPr>
          <w:bCs/>
        </w:rPr>
        <w:t xml:space="preserve">President Falkner led a discussion on AACRAO Consulting. The Board noted that the operation is unique </w:t>
      </w:r>
      <w:r w:rsidR="005D4F6C">
        <w:rPr>
          <w:bCs/>
        </w:rPr>
        <w:t xml:space="preserve">and there are not effective benchmarks for comparison. The Board may set strategic goals in a future discussion.  </w:t>
      </w:r>
    </w:p>
    <w:p w:rsidR="005D4F6C" w:rsidRDefault="005D4F6C" w:rsidP="00AC0EE7">
      <w:pPr>
        <w:rPr>
          <w:bCs/>
        </w:rPr>
      </w:pPr>
    </w:p>
    <w:p w:rsidR="005D4F6C" w:rsidRDefault="005D4F6C" w:rsidP="00AC0EE7">
      <w:pPr>
        <w:rPr>
          <w:bCs/>
        </w:rPr>
      </w:pPr>
      <w:r>
        <w:rPr>
          <w:bCs/>
        </w:rPr>
        <w:t>Vice President Montag ind</w:t>
      </w:r>
      <w:r w:rsidR="000F04C5">
        <w:rPr>
          <w:bCs/>
        </w:rPr>
        <w:t>icated that he is monitoring</w:t>
      </w:r>
      <w:r>
        <w:rPr>
          <w:bCs/>
        </w:rPr>
        <w:t xml:space="preserve"> potential changes to how the c</w:t>
      </w:r>
      <w:r w:rsidR="000F04C5">
        <w:rPr>
          <w:bCs/>
        </w:rPr>
        <w:t xml:space="preserve">ensus in 2020 will be conducted, and how that </w:t>
      </w:r>
      <w:r>
        <w:rPr>
          <w:bCs/>
        </w:rPr>
        <w:t xml:space="preserve">could affect </w:t>
      </w:r>
      <w:r w:rsidR="000F04C5">
        <w:rPr>
          <w:bCs/>
        </w:rPr>
        <w:t>AACRAO membership</w:t>
      </w:r>
      <w:r>
        <w:rPr>
          <w:bCs/>
        </w:rPr>
        <w:t xml:space="preserve">. </w:t>
      </w:r>
    </w:p>
    <w:p w:rsidR="005D4F6C" w:rsidRDefault="005D4F6C" w:rsidP="00AC0EE7">
      <w:pPr>
        <w:rPr>
          <w:bCs/>
        </w:rPr>
      </w:pPr>
    </w:p>
    <w:p w:rsidR="005D4F6C" w:rsidRDefault="005D4F6C" w:rsidP="00AC0EE7">
      <w:pPr>
        <w:rPr>
          <w:bCs/>
        </w:rPr>
      </w:pPr>
      <w:r>
        <w:rPr>
          <w:bCs/>
        </w:rPr>
        <w:t xml:space="preserve">Executive Director Reilly indicated that staff </w:t>
      </w:r>
      <w:r w:rsidR="000F04C5">
        <w:rPr>
          <w:bCs/>
        </w:rPr>
        <w:t xml:space="preserve">has been directed </w:t>
      </w:r>
      <w:r w:rsidR="001E3B0B">
        <w:rPr>
          <w:bCs/>
        </w:rPr>
        <w:t xml:space="preserve">to collect information from </w:t>
      </w:r>
      <w:r>
        <w:rPr>
          <w:bCs/>
        </w:rPr>
        <w:t xml:space="preserve">membership </w:t>
      </w:r>
      <w:r w:rsidR="000F04C5">
        <w:rPr>
          <w:bCs/>
        </w:rPr>
        <w:t>regarding</w:t>
      </w:r>
      <w:r>
        <w:rPr>
          <w:bCs/>
        </w:rPr>
        <w:t xml:space="preserve"> overall satisfaction with the new </w:t>
      </w:r>
      <w:r w:rsidR="000F04C5">
        <w:rPr>
          <w:bCs/>
        </w:rPr>
        <w:t>website</w:t>
      </w:r>
      <w:r>
        <w:rPr>
          <w:bCs/>
        </w:rPr>
        <w:t xml:space="preserve">. </w:t>
      </w:r>
    </w:p>
    <w:p w:rsidR="005D4F6C" w:rsidRDefault="005D4F6C" w:rsidP="00AC0EE7">
      <w:pPr>
        <w:rPr>
          <w:bCs/>
        </w:rPr>
      </w:pPr>
    </w:p>
    <w:p w:rsidR="005D4F6C" w:rsidRDefault="005D4F6C" w:rsidP="00AC0EE7">
      <w:pPr>
        <w:rPr>
          <w:bCs/>
        </w:rPr>
      </w:pPr>
      <w:r>
        <w:rPr>
          <w:bCs/>
        </w:rPr>
        <w:t>The Board discussed</w:t>
      </w:r>
      <w:r w:rsidR="000F04C5">
        <w:rPr>
          <w:bCs/>
        </w:rPr>
        <w:t xml:space="preserve"> the External Director position and agreed that even if the Board does not decide to appoint an individual, it should explain the process to the membership during the 2019 business session. </w:t>
      </w:r>
    </w:p>
    <w:p w:rsidR="001E3B0B" w:rsidRDefault="001E3B0B" w:rsidP="00AC0EE7">
      <w:pPr>
        <w:rPr>
          <w:bCs/>
        </w:rPr>
      </w:pPr>
    </w:p>
    <w:p w:rsidR="001E3B0B" w:rsidRDefault="001E3B0B" w:rsidP="00AC0EE7">
      <w:pPr>
        <w:rPr>
          <w:bCs/>
        </w:rPr>
      </w:pPr>
    </w:p>
    <w:p w:rsidR="001E3B0B" w:rsidRPr="00E303DA" w:rsidRDefault="001E3B0B" w:rsidP="00AC0EE7">
      <w:pPr>
        <w:rPr>
          <w:bCs/>
        </w:rPr>
      </w:pPr>
    </w:p>
    <w:p w:rsidR="00E303DA" w:rsidRDefault="00E303DA" w:rsidP="00AC0EE7">
      <w:pPr>
        <w:rPr>
          <w:b/>
          <w:bCs/>
        </w:rPr>
      </w:pPr>
    </w:p>
    <w:p w:rsidR="00AC0EE7" w:rsidRPr="00746471" w:rsidRDefault="00AC0EE7" w:rsidP="00AC0EE7">
      <w:pPr>
        <w:rPr>
          <w:bCs/>
          <w:u w:val="single"/>
        </w:rPr>
      </w:pPr>
      <w:r w:rsidRPr="005D4186">
        <w:rPr>
          <w:b/>
          <w:bCs/>
        </w:rPr>
        <w:lastRenderedPageBreak/>
        <w:t>Reports of Committees</w:t>
      </w:r>
    </w:p>
    <w:p w:rsidR="00DB566E" w:rsidRPr="00DB566E" w:rsidRDefault="00DB566E" w:rsidP="00AC0EE7">
      <w:pPr>
        <w:rPr>
          <w:u w:val="single"/>
        </w:rPr>
      </w:pPr>
      <w:r w:rsidRPr="00DB566E">
        <w:rPr>
          <w:u w:val="single"/>
        </w:rPr>
        <w:t>Finance, Investments, and Audit</w:t>
      </w:r>
    </w:p>
    <w:p w:rsidR="00DB566E" w:rsidRDefault="00DB566E" w:rsidP="000F04C5">
      <w:r>
        <w:t xml:space="preserve">Vice President Miner </w:t>
      </w:r>
      <w:r w:rsidR="000F04C5">
        <w:t xml:space="preserve">referred the Board to the Form 990 tax return as produced by AACRAO’s CFO Farah Aleem and approved by the committee, and moved that the Board approve it as presented. </w:t>
      </w:r>
    </w:p>
    <w:p w:rsidR="000F04C5" w:rsidRDefault="000F04C5" w:rsidP="000F04C5"/>
    <w:p w:rsidR="000F04C5" w:rsidRDefault="000F04C5" w:rsidP="000F04C5">
      <w:r>
        <w:t>MOTION 2019.02.03 – It was duly moved that the Board approve the Form 990 tax return for AACRAO as presented. APPROVED</w:t>
      </w:r>
    </w:p>
    <w:p w:rsidR="000F04C5" w:rsidRDefault="000F04C5" w:rsidP="000F04C5"/>
    <w:p w:rsidR="000F04C5" w:rsidRDefault="000F04C5" w:rsidP="000F04C5">
      <w:r>
        <w:t xml:space="preserve">Vice President Miner led a review of AACRAO’s performance during the first fiscal quarter of 2019, noting that the SEM Conference was more profitable than usual and led to strong overall net revenue. </w:t>
      </w:r>
    </w:p>
    <w:p w:rsidR="000F04C5" w:rsidRDefault="000F04C5" w:rsidP="000F04C5"/>
    <w:p w:rsidR="00E43D33" w:rsidRDefault="000F04C5" w:rsidP="000F04C5">
      <w:r>
        <w:t>All material necessary for the membership to vote at the 2019 business session has been posted to the website, and a formal budget</w:t>
      </w:r>
      <w:r w:rsidR="00E43D33">
        <w:t xml:space="preserve"> communication</w:t>
      </w:r>
      <w:r>
        <w:t xml:space="preserve"> will go out to th</w:t>
      </w:r>
      <w:r w:rsidR="00E43D33">
        <w:t>e membership in advance of the 30-day deadline for notice.</w:t>
      </w:r>
    </w:p>
    <w:p w:rsidR="00E43D33" w:rsidRDefault="00E43D33" w:rsidP="000F04C5"/>
    <w:p w:rsidR="000F04C5" w:rsidRDefault="00E43D33" w:rsidP="000F04C5">
      <w:r>
        <w:t xml:space="preserve">The Board discussed how to stage the term appointments for both the program and content coordinators. The Board felt it would be best to have a schedule wherein the Board Vice President, Program Coordinator, and Content Coordinator of a chosen professional portfolio (e.g., Records and Academic Services) do a staggered rotation so that there is always an individual with current operational and strategic knowledge in that area to initiate someone newly appointed or elected. In order to achieve this staggered schedule, certain terms will need to be adjusted in the coming years. </w:t>
      </w:r>
    </w:p>
    <w:p w:rsidR="00E43D33" w:rsidRDefault="00E43D33" w:rsidP="000F04C5"/>
    <w:p w:rsidR="00E43D33" w:rsidRDefault="00E43D33" w:rsidP="000F04C5">
      <w:r>
        <w:t>MOTION 2019.02.04 – It was duly moved and seconded an appointment and election schedule be implemented, such that a Board Vice President, Program Coordinator, and Content Coordinator o</w:t>
      </w:r>
      <w:r w:rsidR="001E3B0B">
        <w:t xml:space="preserve">f any one </w:t>
      </w:r>
      <w:r>
        <w:t>professional portfolio never roll off in the same term year. Adjustments will be made to currently serving program coordinators’ terms to achieve the staggered schedule since Board of Directors appointments are set by the AACRAO bylaws. APPROVED</w:t>
      </w:r>
    </w:p>
    <w:p w:rsidR="00E43D33" w:rsidRDefault="00E43D33" w:rsidP="000F04C5"/>
    <w:p w:rsidR="00E43D33" w:rsidRDefault="00E43D33" w:rsidP="000F04C5">
      <w:r>
        <w:t xml:space="preserve">Vice President Miner </w:t>
      </w:r>
      <w:r w:rsidR="003666DE">
        <w:t>reminded the Board that the former head of evaluations role on the Program committee was transitioned into a content coordinator role, which was filled by Jonathan Helm. With the creation of the new Content Coordinators, this role on the committee will be eliminated</w:t>
      </w:r>
      <w:r w:rsidR="00080521">
        <w:t xml:space="preserve"> at the conclusion of Jonathan Helm’s term in April 2019. </w:t>
      </w:r>
    </w:p>
    <w:p w:rsidR="00DB566E" w:rsidRDefault="00DB566E" w:rsidP="00AC0EE7"/>
    <w:p w:rsidR="00DB566E" w:rsidRDefault="00DB566E" w:rsidP="00AC0EE7">
      <w:pPr>
        <w:rPr>
          <w:u w:val="single"/>
        </w:rPr>
      </w:pPr>
      <w:r>
        <w:rPr>
          <w:u w:val="single"/>
        </w:rPr>
        <w:t>Strategic Planning</w:t>
      </w:r>
    </w:p>
    <w:p w:rsidR="00DB566E" w:rsidRPr="00DB566E" w:rsidRDefault="00DB566E" w:rsidP="00080521">
      <w:r>
        <w:t xml:space="preserve">Vice President Robinson </w:t>
      </w:r>
      <w:r w:rsidR="00080521">
        <w:t xml:space="preserve">will produce a primer on AACRAO’s strategic goals and progress in 2019, along with key events that have happened in main strategic initiatives. There will also be a stop and share event for members interested in having more in depth conversation in these areas. </w:t>
      </w:r>
    </w:p>
    <w:p w:rsidR="00A33DCE" w:rsidRDefault="00A33DCE" w:rsidP="00AC0EE7">
      <w:pPr>
        <w:rPr>
          <w:b/>
        </w:rPr>
      </w:pPr>
    </w:p>
    <w:p w:rsidR="00A33DCE" w:rsidRDefault="00A33DCE" w:rsidP="00AC0EE7">
      <w:pPr>
        <w:rPr>
          <w:b/>
        </w:rPr>
      </w:pPr>
      <w:r>
        <w:rPr>
          <w:b/>
        </w:rPr>
        <w:t>Reports of Officers</w:t>
      </w:r>
    </w:p>
    <w:p w:rsidR="006A7806" w:rsidRDefault="006A7806" w:rsidP="00AC0EE7">
      <w:pPr>
        <w:rPr>
          <w:u w:val="single"/>
        </w:rPr>
      </w:pPr>
      <w:r>
        <w:rPr>
          <w:u w:val="single"/>
        </w:rPr>
        <w:t>Vice President for Admissions and Enrollment Management</w:t>
      </w:r>
    </w:p>
    <w:p w:rsidR="006A7806" w:rsidRDefault="00080521" w:rsidP="00AC0EE7">
      <w:r>
        <w:t>Vice President Aagard distributed a report with summary updates for each of the work groups for which she is serving as liaison.</w:t>
      </w:r>
    </w:p>
    <w:p w:rsidR="006A7806" w:rsidRDefault="006A7806" w:rsidP="00AC0EE7">
      <w:pPr>
        <w:rPr>
          <w:u w:val="single"/>
        </w:rPr>
      </w:pPr>
    </w:p>
    <w:p w:rsidR="006A7806" w:rsidRDefault="006A7806" w:rsidP="00AC0EE7">
      <w:pPr>
        <w:rPr>
          <w:u w:val="single"/>
        </w:rPr>
      </w:pPr>
      <w:r>
        <w:rPr>
          <w:u w:val="single"/>
        </w:rPr>
        <w:lastRenderedPageBreak/>
        <w:t>Vice President for Access and Equity</w:t>
      </w:r>
    </w:p>
    <w:p w:rsidR="00080521" w:rsidRPr="006A7806" w:rsidRDefault="006A7806" w:rsidP="006A7806">
      <w:r>
        <w:t xml:space="preserve">Vice President Robinson </w:t>
      </w:r>
      <w:r w:rsidR="00080521">
        <w:t xml:space="preserve">reported that the Women LEADS mentoring group had its group call just prior to the AACRAO Board meeting. The group’s current focus is on defining relationship structure between mentors and mentees. The group will have its second call in March, followed by an in-person meeting at the Annual Meeting in Los Angeles. </w:t>
      </w:r>
    </w:p>
    <w:p w:rsidR="006A7806" w:rsidRDefault="006A7806" w:rsidP="00AC0EE7">
      <w:pPr>
        <w:rPr>
          <w:u w:val="single"/>
        </w:rPr>
      </w:pPr>
    </w:p>
    <w:p w:rsidR="00A33DCE" w:rsidRDefault="00A33DCE" w:rsidP="00AC0EE7">
      <w:pPr>
        <w:rPr>
          <w:u w:val="single"/>
        </w:rPr>
      </w:pPr>
      <w:r>
        <w:rPr>
          <w:u w:val="single"/>
        </w:rPr>
        <w:t xml:space="preserve">Vice President for </w:t>
      </w:r>
      <w:r w:rsidR="007D0843">
        <w:rPr>
          <w:u w:val="single"/>
        </w:rPr>
        <w:t>Leadership and Management Development</w:t>
      </w:r>
    </w:p>
    <w:p w:rsidR="00A33DCE" w:rsidRDefault="00A33DCE" w:rsidP="00AC0EE7">
      <w:r>
        <w:t xml:space="preserve">Vice President </w:t>
      </w:r>
      <w:r w:rsidR="007D0843">
        <w:t xml:space="preserve">Montag </w:t>
      </w:r>
      <w:r w:rsidR="00080521">
        <w:t xml:space="preserve">reported that the state and regional AACRAO representative request intake form is live, and so far 10 associations have used it to request a speaker. </w:t>
      </w:r>
    </w:p>
    <w:p w:rsidR="00080521" w:rsidRDefault="00080521" w:rsidP="00AC0EE7"/>
    <w:p w:rsidR="00080521" w:rsidRDefault="00080521" w:rsidP="00AC0EE7">
      <w:r>
        <w:t xml:space="preserve">The state and regional guide work group have submitted chapters for review and edit to AACRAO, and may be available to view at the Annual Meeting. </w:t>
      </w:r>
    </w:p>
    <w:p w:rsidR="007D0843" w:rsidRDefault="007D0843" w:rsidP="00AC0EE7"/>
    <w:p w:rsidR="007D0843" w:rsidRDefault="007D0843" w:rsidP="00AC0EE7">
      <w:pPr>
        <w:rPr>
          <w:u w:val="single"/>
        </w:rPr>
      </w:pPr>
      <w:r>
        <w:rPr>
          <w:u w:val="single"/>
        </w:rPr>
        <w:t>Vice President for International Education</w:t>
      </w:r>
    </w:p>
    <w:p w:rsidR="007D0843" w:rsidRDefault="007D0843" w:rsidP="00AC0EE7">
      <w:r>
        <w:t xml:space="preserve">Vice President Minke </w:t>
      </w:r>
      <w:r w:rsidR="00080521">
        <w:t xml:space="preserve">reported that she she will provide updates from the sub-committee on honorary membership points revisions. </w:t>
      </w:r>
      <w:r>
        <w:t xml:space="preserve"> </w:t>
      </w:r>
    </w:p>
    <w:p w:rsidR="007D0843" w:rsidRPr="007D0843" w:rsidRDefault="007D0843" w:rsidP="00AC0EE7"/>
    <w:p w:rsidR="00A33DCE" w:rsidRDefault="00A11E87" w:rsidP="00AC0EE7">
      <w:pPr>
        <w:rPr>
          <w:u w:val="single"/>
        </w:rPr>
      </w:pPr>
      <w:r>
        <w:rPr>
          <w:u w:val="single"/>
        </w:rPr>
        <w:t>Vice President at Large</w:t>
      </w:r>
    </w:p>
    <w:p w:rsidR="00A11E87" w:rsidRDefault="00A11E87" w:rsidP="00AC0EE7">
      <w:r>
        <w:t xml:space="preserve">Vice President Kitch </w:t>
      </w:r>
      <w:r w:rsidR="00080521">
        <w:t xml:space="preserve">reported that she wil begin work on drafting a position description and a roe for the ombudsman position at AACRAO. </w:t>
      </w:r>
      <w:r w:rsidR="006250F1">
        <w:t xml:space="preserve"> </w:t>
      </w:r>
    </w:p>
    <w:p w:rsidR="00462E0F" w:rsidRDefault="00462E0F" w:rsidP="00AC0EE7"/>
    <w:p w:rsidR="007E6A8F" w:rsidRDefault="007E6A8F" w:rsidP="00AC0EE7">
      <w:pPr>
        <w:rPr>
          <w:u w:val="single"/>
        </w:rPr>
      </w:pPr>
      <w:r>
        <w:rPr>
          <w:u w:val="single"/>
        </w:rPr>
        <w:t>Vice President for Information Technology</w:t>
      </w:r>
    </w:p>
    <w:p w:rsidR="00B979E2" w:rsidRDefault="0080313D" w:rsidP="00462E0F">
      <w:r>
        <w:t xml:space="preserve">Vice President McConahay referred the Board to his written report distributed prior to the meeting. </w:t>
      </w:r>
      <w:r w:rsidR="00462E0F">
        <w:t xml:space="preserve">He updated the Board on AACRAO’s work in the EU GDPR compliance sphere and on the PESC meeting regarding privacy standards at the Annual Meeting. </w:t>
      </w:r>
    </w:p>
    <w:p w:rsidR="00462E0F" w:rsidRDefault="00462E0F" w:rsidP="00462E0F"/>
    <w:p w:rsidR="00462E0F" w:rsidRDefault="00462E0F" w:rsidP="00462E0F">
      <w:r>
        <w:t xml:space="preserve">The PESC Board representative from AACRAO position description was distributed and the Board was asked to review and submit revisions to President Falkner and Vice President McConahay prior to the Annual Meeting. </w:t>
      </w:r>
    </w:p>
    <w:p w:rsidR="00462E0F" w:rsidRDefault="00462E0F" w:rsidP="00462E0F"/>
    <w:p w:rsidR="00462E0F" w:rsidRDefault="00462E0F" w:rsidP="00462E0F">
      <w:r>
        <w:t xml:space="preserve">The Board discussed using a webinar or remote meeting tool to allow for greater participation in governance and business updates, which is currently limited to the business session at the Annual Meeting. The idea will be discussed at greater length at the 2019 Leadership Meeting. </w:t>
      </w:r>
    </w:p>
    <w:p w:rsidR="00462E0F" w:rsidRDefault="00462E0F" w:rsidP="00462E0F"/>
    <w:p w:rsidR="00462E0F" w:rsidRDefault="00462E0F" w:rsidP="00462E0F">
      <w:pPr>
        <w:rPr>
          <w:u w:val="single"/>
        </w:rPr>
      </w:pPr>
      <w:r>
        <w:rPr>
          <w:u w:val="single"/>
        </w:rPr>
        <w:t>Vice President for Records and Academic Services</w:t>
      </w:r>
    </w:p>
    <w:p w:rsidR="00462E0F" w:rsidRDefault="00462E0F" w:rsidP="00462E0F">
      <w:r>
        <w:t xml:space="preserve">President Falkner referred the Board to Vice President Medley’s written report, distributed prior to the meeting. </w:t>
      </w:r>
    </w:p>
    <w:p w:rsidR="00462E0F" w:rsidRDefault="00462E0F" w:rsidP="00462E0F"/>
    <w:p w:rsidR="00462E0F" w:rsidRDefault="00462E0F" w:rsidP="00462E0F">
      <w:pPr>
        <w:rPr>
          <w:u w:val="single"/>
        </w:rPr>
      </w:pPr>
      <w:r>
        <w:rPr>
          <w:u w:val="single"/>
        </w:rPr>
        <w:t>President-Elect</w:t>
      </w:r>
    </w:p>
    <w:p w:rsidR="00462E0F" w:rsidRPr="00462E0F" w:rsidRDefault="00462E0F" w:rsidP="00462E0F">
      <w:r>
        <w:t xml:space="preserve">President-Elect Havens Gerardo indicated that all committee assignments and meeting dates for the 2019-2020 term year are final. </w:t>
      </w:r>
    </w:p>
    <w:p w:rsidR="00B979E2" w:rsidRDefault="00B979E2" w:rsidP="00AC0EE7"/>
    <w:p w:rsidR="00B979E2" w:rsidRDefault="00B979E2" w:rsidP="00AC0EE7">
      <w:pPr>
        <w:rPr>
          <w:u w:val="single"/>
        </w:rPr>
      </w:pPr>
      <w:r>
        <w:rPr>
          <w:u w:val="single"/>
        </w:rPr>
        <w:t>Past President</w:t>
      </w:r>
    </w:p>
    <w:p w:rsidR="007E6A8F" w:rsidRDefault="00B979E2" w:rsidP="00AC0EE7">
      <w:r>
        <w:t xml:space="preserve">Past President Bouse informed the Board that the Awards Committee will have award winner recommendations for Board consideration in December. </w:t>
      </w:r>
    </w:p>
    <w:p w:rsidR="00462E0F" w:rsidRDefault="00462E0F" w:rsidP="00AC0EE7"/>
    <w:p w:rsidR="00A33DCE" w:rsidRDefault="00A33DCE" w:rsidP="00AC0EE7">
      <w:pPr>
        <w:rPr>
          <w:b/>
        </w:rPr>
      </w:pPr>
      <w:r>
        <w:rPr>
          <w:b/>
        </w:rPr>
        <w:lastRenderedPageBreak/>
        <w:t>Reports of</w:t>
      </w:r>
      <w:r w:rsidR="00907C2C">
        <w:rPr>
          <w:b/>
        </w:rPr>
        <w:t xml:space="preserve"> Staff</w:t>
      </w:r>
    </w:p>
    <w:p w:rsidR="00907C2C" w:rsidRDefault="00907C2C" w:rsidP="00AC0EE7">
      <w:pPr>
        <w:rPr>
          <w:u w:val="single"/>
        </w:rPr>
      </w:pPr>
      <w:r>
        <w:rPr>
          <w:u w:val="single"/>
        </w:rPr>
        <w:t>Executive Director</w:t>
      </w:r>
    </w:p>
    <w:p w:rsidR="00462E0F" w:rsidRDefault="00907C2C" w:rsidP="00AC0EE7">
      <w:r>
        <w:t xml:space="preserve">Executive Director Reilly referred the Board to his written report distributed prior to the meeting. He noted that </w:t>
      </w:r>
      <w:r w:rsidR="00462E0F">
        <w:t>three finalists have been selected to interview in-person, and that the Board is invited to join on those interviews remotely. The SEM-EP has partned with Bethel University for their Ed.D. degree program, such that SEM-EP completion will count towards completion of the Bethel degree.</w:t>
      </w:r>
    </w:p>
    <w:p w:rsidR="00462E0F" w:rsidRDefault="00462E0F" w:rsidP="00AC0EE7"/>
    <w:p w:rsidR="00462E0F" w:rsidRDefault="00462E0F" w:rsidP="00AC0EE7">
      <w:pPr>
        <w:rPr>
          <w:b/>
        </w:rPr>
      </w:pPr>
      <w:r>
        <w:rPr>
          <w:b/>
        </w:rPr>
        <w:t>Unfinished Business</w:t>
      </w:r>
    </w:p>
    <w:p w:rsidR="00462E0F" w:rsidRPr="00462E0F" w:rsidRDefault="00462E0F" w:rsidP="00AC0EE7">
      <w:r>
        <w:t xml:space="preserve">The list of action items was reviewed and updated. </w:t>
      </w:r>
    </w:p>
    <w:p w:rsidR="003D2C82" w:rsidRDefault="003D2C82" w:rsidP="00175DFA"/>
    <w:p w:rsidR="003D2C82" w:rsidRDefault="003D2C82" w:rsidP="00175DFA">
      <w:pPr>
        <w:rPr>
          <w:b/>
        </w:rPr>
      </w:pPr>
      <w:r>
        <w:rPr>
          <w:b/>
        </w:rPr>
        <w:t>Adjournment</w:t>
      </w:r>
    </w:p>
    <w:p w:rsidR="006242FE" w:rsidRDefault="00462E0F" w:rsidP="00175DFA">
      <w:r>
        <w:t>MOTION 2019</w:t>
      </w:r>
      <w:r w:rsidR="003D2C82">
        <w:t>.</w:t>
      </w:r>
      <w:r>
        <w:t>02</w:t>
      </w:r>
      <w:r w:rsidR="003D2C82">
        <w:t>.0</w:t>
      </w:r>
      <w:r>
        <w:t>5</w:t>
      </w:r>
      <w:r w:rsidR="003D2C82">
        <w:t xml:space="preserve"> – It was duly moved and seconded to adjourn the meeting of the Board of Directors. APPROVED</w:t>
      </w:r>
    </w:p>
    <w:p w:rsidR="006242FE" w:rsidRDefault="006242FE" w:rsidP="00175DFA"/>
    <w:p w:rsidR="00AE62FB" w:rsidRDefault="006242FE" w:rsidP="00175DFA">
      <w:r>
        <w:t>The meeting of the Board of</w:t>
      </w:r>
      <w:r w:rsidR="00462E0F">
        <w:t xml:space="preserve"> Directors was adjourned at 4:04</w:t>
      </w:r>
      <w:r w:rsidR="00907C2C">
        <w:t xml:space="preserve"> </w:t>
      </w:r>
      <w:r w:rsidR="00462E0F">
        <w:t>p.m. Eastern Time on February 20, 2019</w:t>
      </w:r>
      <w:r>
        <w:t>.</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w:t>
      </w:r>
      <w:r w:rsidR="006242FE">
        <w:t>Minutes</w:t>
      </w:r>
      <w:r>
        <w:t xml:space="preserve"> </w:t>
      </w:r>
      <w:r w:rsidR="00462E0F">
        <w:t>January 24-25 2019</w:t>
      </w:r>
    </w:p>
    <w:p w:rsidR="003D2C82" w:rsidRDefault="00583E32" w:rsidP="00175DFA">
      <w:r>
        <w:t xml:space="preserve">BOD </w:t>
      </w:r>
      <w:r w:rsidR="006242FE">
        <w:t xml:space="preserve">Agenda </w:t>
      </w:r>
      <w:r w:rsidR="00C3559D">
        <w:t>February 20 2019</w:t>
      </w:r>
    </w:p>
    <w:p w:rsidR="00C3559D" w:rsidRDefault="00C3559D" w:rsidP="00175DFA">
      <w:r>
        <w:t>VPIT Board Report Feb 20 2019</w:t>
      </w:r>
    </w:p>
    <w:p w:rsidR="00C3559D" w:rsidRPr="00F46D0F" w:rsidRDefault="00C3559D" w:rsidP="00175DFA">
      <w:r>
        <w:t xml:space="preserve">VPRAS Board Report Feb 20 2019 </w:t>
      </w:r>
    </w:p>
    <w:sectPr w:rsidR="00C3559D"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2A2" w:rsidRDefault="004252A2">
      <w:r>
        <w:separator/>
      </w:r>
    </w:p>
  </w:endnote>
  <w:endnote w:type="continuationSeparator" w:id="0">
    <w:p w:rsidR="004252A2" w:rsidRDefault="0042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3B2EC5" w:rsidRPr="003B2EC5">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2A2" w:rsidRDefault="004252A2">
      <w:r>
        <w:separator/>
      </w:r>
    </w:p>
  </w:footnote>
  <w:footnote w:type="continuationSeparator" w:id="0">
    <w:p w:rsidR="004252A2" w:rsidRDefault="0042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0521"/>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04C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AED"/>
    <w:rsid w:val="00123D7B"/>
    <w:rsid w:val="0012623E"/>
    <w:rsid w:val="001262D6"/>
    <w:rsid w:val="0012677A"/>
    <w:rsid w:val="00130628"/>
    <w:rsid w:val="0013067A"/>
    <w:rsid w:val="00132063"/>
    <w:rsid w:val="00133931"/>
    <w:rsid w:val="0013431E"/>
    <w:rsid w:val="001356FA"/>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3B0B"/>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6F07"/>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6DE"/>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6341"/>
    <w:rsid w:val="003A7BDD"/>
    <w:rsid w:val="003B00DE"/>
    <w:rsid w:val="003B26F7"/>
    <w:rsid w:val="003B2CE4"/>
    <w:rsid w:val="003B2EC5"/>
    <w:rsid w:val="003B4CD9"/>
    <w:rsid w:val="003B737F"/>
    <w:rsid w:val="003B79CB"/>
    <w:rsid w:val="003C0CC3"/>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52A2"/>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2E0F"/>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0A74"/>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12C3"/>
    <w:rsid w:val="005C3B09"/>
    <w:rsid w:val="005C3BA3"/>
    <w:rsid w:val="005C4790"/>
    <w:rsid w:val="005C7BDA"/>
    <w:rsid w:val="005D044A"/>
    <w:rsid w:val="005D3D2F"/>
    <w:rsid w:val="005D3F1A"/>
    <w:rsid w:val="005D4186"/>
    <w:rsid w:val="005D42AB"/>
    <w:rsid w:val="005D4F6C"/>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50F1"/>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806"/>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1DFE"/>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0843"/>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A8F"/>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13D"/>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07C2C"/>
    <w:rsid w:val="009117E7"/>
    <w:rsid w:val="00912C0C"/>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57133"/>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2915"/>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1E87"/>
    <w:rsid w:val="00A12E67"/>
    <w:rsid w:val="00A13A53"/>
    <w:rsid w:val="00A14775"/>
    <w:rsid w:val="00A15B7F"/>
    <w:rsid w:val="00A16169"/>
    <w:rsid w:val="00A1700E"/>
    <w:rsid w:val="00A2214F"/>
    <w:rsid w:val="00A223F5"/>
    <w:rsid w:val="00A269B2"/>
    <w:rsid w:val="00A27446"/>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9B0"/>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AEC"/>
    <w:rsid w:val="00B05A57"/>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979E2"/>
    <w:rsid w:val="00BA10A0"/>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559D"/>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7FD"/>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66E"/>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3DA"/>
    <w:rsid w:val="00E30ADF"/>
    <w:rsid w:val="00E31837"/>
    <w:rsid w:val="00E364ED"/>
    <w:rsid w:val="00E3669D"/>
    <w:rsid w:val="00E41C98"/>
    <w:rsid w:val="00E43D33"/>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5C59"/>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DC0C-330A-42C2-8AC8-5E04A1E99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2019-10-21T20:10:00Z</dcterms:created>
  <dcterms:modified xsi:type="dcterms:W3CDTF">2019-10-21T20:10:00Z</dcterms:modified>
</cp:coreProperties>
</file>