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1348F" w:rsidP="004B4697">
      <w:pPr>
        <w:autoSpaceDE w:val="0"/>
        <w:autoSpaceDN w:val="0"/>
        <w:adjustRightInd w:val="0"/>
        <w:jc w:val="center"/>
      </w:pPr>
      <w:r>
        <w:t>March 7</w:t>
      </w:r>
      <w:r w:rsidR="00A04A0C">
        <w:t>, 2018</w:t>
      </w:r>
    </w:p>
    <w:p w:rsidR="004B4697" w:rsidRPr="00D078DF" w:rsidRDefault="0001348F"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5422E0" w:rsidRPr="001A0B3C">
        <w:rPr>
          <w:bCs/>
        </w:rPr>
        <w:t>Tammy Aagard</w:t>
      </w:r>
      <w:r w:rsidR="005422E0">
        <w:rPr>
          <w:bCs/>
        </w:rPr>
        <w:t xml:space="preserve">, </w:t>
      </w:r>
      <w:r w:rsidR="000F1637" w:rsidRPr="000F1637">
        <w:rPr>
          <w:bCs/>
        </w:rPr>
        <w:t>Jim Bouse,</w:t>
      </w:r>
      <w:r w:rsidR="000F1637">
        <w:rPr>
          <w:b/>
          <w:bCs/>
        </w:rPr>
        <w:t xml:space="preserve"> </w:t>
      </w:r>
      <w:r w:rsidR="00B57E30" w:rsidRPr="005D4186">
        <w:t>Meredith Braz,</w:t>
      </w:r>
      <w:r w:rsidR="00B57E30">
        <w:rPr>
          <w:b/>
          <w:bCs/>
        </w:rPr>
        <w:t xml:space="preserve"> </w:t>
      </w:r>
      <w:r w:rsidR="0062419A" w:rsidRPr="005D4186">
        <w:t>Jackie Carter,</w:t>
      </w:r>
      <w:r w:rsidR="00435A08">
        <w:t xml:space="preserve"> Scott Dittman,</w:t>
      </w:r>
      <w:r w:rsidR="0062419A" w:rsidRPr="005D4186">
        <w:t xml:space="preserve"> </w:t>
      </w:r>
      <w:r w:rsidR="005422E0">
        <w:t xml:space="preserve">Jacquelyn Elliot, </w:t>
      </w:r>
      <w:r w:rsidR="00090B5C">
        <w:t xml:space="preserve">Tina Falkner, </w:t>
      </w:r>
      <w:r w:rsidR="00995191" w:rsidRPr="005D4186">
        <w:t>Paul Kyle</w:t>
      </w:r>
      <w:r w:rsidRPr="005D4186">
        <w:t xml:space="preserve">, </w:t>
      </w:r>
      <w:r w:rsidR="008E0D62">
        <w:t xml:space="preserve">Lara Medley, </w:t>
      </w:r>
      <w:r w:rsidR="0060768B">
        <w:t>Jack Miner</w:t>
      </w:r>
      <w:r w:rsidR="004336E8">
        <w:t>, Tiffany Robinson</w:t>
      </w:r>
    </w:p>
    <w:p w:rsidR="008E0D62" w:rsidRDefault="008E0D62" w:rsidP="00527F82">
      <w:pPr>
        <w:autoSpaceDE w:val="0"/>
        <w:autoSpaceDN w:val="0"/>
        <w:adjustRightInd w:val="0"/>
        <w:rPr>
          <w:b/>
          <w:bCs/>
        </w:rPr>
      </w:pPr>
    </w:p>
    <w:p w:rsidR="004336E8" w:rsidRPr="004973E1" w:rsidRDefault="004336E8" w:rsidP="00527F82">
      <w:pPr>
        <w:autoSpaceDE w:val="0"/>
        <w:autoSpaceDN w:val="0"/>
        <w:adjustRightInd w:val="0"/>
        <w:rPr>
          <w:bCs/>
        </w:rPr>
      </w:pPr>
      <w:r>
        <w:rPr>
          <w:b/>
          <w:bCs/>
        </w:rPr>
        <w:t xml:space="preserve">Board-Elect in Attendance: </w:t>
      </w:r>
      <w:r>
        <w:rPr>
          <w:bCs/>
        </w:rPr>
        <w:t>Luisa Havens, Rhonda Kitch, Jennifer Minke, Jerry Montag</w:t>
      </w:r>
    </w:p>
    <w:p w:rsidR="004336E8" w:rsidRDefault="004336E8"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Default="0001348F" w:rsidP="004B4697">
      <w:pPr>
        <w:autoSpaceDE w:val="0"/>
        <w:autoSpaceDN w:val="0"/>
        <w:adjustRightInd w:val="0"/>
        <w:rPr>
          <w:b/>
          <w:bCs/>
          <w:u w:val="single"/>
        </w:rPr>
      </w:pPr>
      <w:r>
        <w:rPr>
          <w:b/>
          <w:bCs/>
          <w:u w:val="single"/>
        </w:rPr>
        <w:t>March 7,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Pr>
          <w:rFonts w:ascii="Cambria" w:eastAsia="Cambria" w:hAnsi="Cambria" w:cs="Cambria"/>
        </w:rPr>
        <w:t xml:space="preserve">Bouse </w:t>
      </w:r>
      <w:r w:rsidRPr="001D2023">
        <w:t xml:space="preserve">called the meeting to order at </w:t>
      </w:r>
      <w:r w:rsidR="0001348F">
        <w:t>2</w:t>
      </w:r>
      <w:r w:rsidRPr="001D2023">
        <w:t>:</w:t>
      </w:r>
      <w:r w:rsidR="0001348F">
        <w:t>33</w:t>
      </w:r>
      <w:r>
        <w:t xml:space="preserve"> </w:t>
      </w:r>
      <w:r w:rsidR="0001348F">
        <w:t>p</w:t>
      </w:r>
      <w:r w:rsidRPr="001D2023">
        <w:t xml:space="preserve">.m. </w:t>
      </w:r>
      <w:r>
        <w:t>Eastern Time</w:t>
      </w:r>
      <w:r w:rsidRPr="001D2023">
        <w:t xml:space="preserve"> on </w:t>
      </w:r>
      <w:r w:rsidR="0001348F">
        <w:t>March 7</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B93A95">
        <w:t>0</w:t>
      </w:r>
      <w:r w:rsidR="0001348F">
        <w:t>3</w:t>
      </w:r>
      <w:r>
        <w:t>.01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5422E0" w:rsidP="004B4697">
      <w:pPr>
        <w:autoSpaceDE w:val="0"/>
        <w:autoSpaceDN w:val="0"/>
        <w:adjustRightInd w:val="0"/>
      </w:pPr>
      <w:r>
        <w:t>MOTION 201</w:t>
      </w:r>
      <w:r w:rsidR="00B93A95">
        <w:t>8</w:t>
      </w:r>
      <w:r>
        <w:t>.</w:t>
      </w:r>
      <w:r w:rsidR="00B93A95">
        <w:t>0</w:t>
      </w:r>
      <w:r w:rsidR="0001348F">
        <w:t>3</w:t>
      </w:r>
      <w:r>
        <w:t xml:space="preserve">.02 – It was duly moved and seconded to approve the minutes of the </w:t>
      </w:r>
      <w:r w:rsidR="0001348F">
        <w:t>January 26-27</w:t>
      </w:r>
      <w:r>
        <w:t>, 201</w:t>
      </w:r>
      <w:r w:rsidR="0001348F">
        <w:t>8</w:t>
      </w:r>
      <w:r>
        <w:t xml:space="preserve"> meeting of the Board of Directors.  APPROVED </w:t>
      </w:r>
      <w:r w:rsidDel="00D058DD">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01348F" w:rsidRPr="00BF7D62" w:rsidRDefault="0001348F" w:rsidP="00AC0EE7">
      <w:pPr>
        <w:rPr>
          <w:u w:val="single"/>
        </w:rPr>
      </w:pPr>
      <w:r w:rsidRPr="00BF7D62">
        <w:rPr>
          <w:u w:val="single"/>
        </w:rPr>
        <w:t>Strategic Planning</w:t>
      </w:r>
    </w:p>
    <w:p w:rsidR="0001348F" w:rsidRDefault="0001348F" w:rsidP="00AC0EE7">
      <w:r>
        <w:t>Past President Kyle directed committee members Aagard, Robinson</w:t>
      </w:r>
      <w:r w:rsidR="00E15459">
        <w:t>, and Braz</w:t>
      </w:r>
      <w:r>
        <w:t xml:space="preserve"> to provide updates on their assigned initiatives. </w:t>
      </w:r>
    </w:p>
    <w:p w:rsidR="0001348F" w:rsidRDefault="0001348F" w:rsidP="00AC0EE7"/>
    <w:p w:rsidR="0001348F" w:rsidRDefault="0001348F" w:rsidP="00AC0EE7">
      <w:r>
        <w:t xml:space="preserve">Vice President Aagard </w:t>
      </w:r>
      <w:r w:rsidR="00A04A0C">
        <w:t>reported</w:t>
      </w:r>
      <w:r>
        <w:t xml:space="preserve"> </w:t>
      </w:r>
      <w:r w:rsidR="00A04A0C">
        <w:t xml:space="preserve">that the </w:t>
      </w:r>
      <w:r>
        <w:t xml:space="preserve">student success </w:t>
      </w:r>
      <w:r w:rsidR="00A04A0C">
        <w:t>workgroup</w:t>
      </w:r>
      <w:r>
        <w:t xml:space="preserve"> has a full roster of volunteers and will hold a formal meeting at either the Annual Meeting or the Leadership Meeting in June 2018. </w:t>
      </w:r>
    </w:p>
    <w:p w:rsidR="00E15459" w:rsidRDefault="00E15459" w:rsidP="00AC0EE7"/>
    <w:p w:rsidR="00E15459" w:rsidRDefault="00E15459" w:rsidP="00AC0EE7">
      <w:r>
        <w:t xml:space="preserve">Vice President Robinson reported that she is evaluating assessment tools that can be used to provide </w:t>
      </w:r>
      <w:r w:rsidR="00A04A0C">
        <w:t>useable</w:t>
      </w:r>
      <w:r w:rsidR="00A04A0C">
        <w:t xml:space="preserve"> </w:t>
      </w:r>
      <w:r>
        <w:t xml:space="preserve">metrics on AACRAO’s diversity and access efforts. A list of options will be shared with the Board at the Annual Meeting. </w:t>
      </w:r>
    </w:p>
    <w:p w:rsidR="00E15459" w:rsidRDefault="00E15459" w:rsidP="00AC0EE7"/>
    <w:p w:rsidR="00E15459" w:rsidRDefault="00E15459" w:rsidP="00E15459">
      <w:r>
        <w:t>Vice President Braz informed the Board that the workgroup focused on creating a guide for how to run a state or regional association has a full roster and will meet at the Annual Meeting. In addition</w:t>
      </w:r>
      <w:r w:rsidR="00531FE2">
        <w:t>,</w:t>
      </w:r>
      <w:r>
        <w:t xml:space="preserve"> a survey will be sent to state and regional officers inquiring about their incorporated status and their interest in adopting a new membership management platform that AACRAO may subsidize. </w:t>
      </w:r>
    </w:p>
    <w:p w:rsidR="00E15459" w:rsidRPr="00BF7D62" w:rsidRDefault="00E15459" w:rsidP="00AC0EE7"/>
    <w:p w:rsidR="00E15459" w:rsidRDefault="00E15459" w:rsidP="00E15459">
      <w:pPr>
        <w:rPr>
          <w:u w:val="single"/>
        </w:rPr>
      </w:pPr>
      <w:r>
        <w:rPr>
          <w:u w:val="single"/>
        </w:rPr>
        <w:t>Governance</w:t>
      </w:r>
    </w:p>
    <w:p w:rsidR="00E15459" w:rsidRDefault="00E15459" w:rsidP="00E15459">
      <w:r>
        <w:t xml:space="preserve">Vice President Dittman </w:t>
      </w:r>
      <w:r>
        <w:t xml:space="preserve">asked the Board to provide final comments </w:t>
      </w:r>
      <w:r w:rsidR="00531FE2">
        <w:t>on</w:t>
      </w:r>
      <w:r w:rsidR="00531FE2">
        <w:t xml:space="preserve"> </w:t>
      </w:r>
      <w:r>
        <w:t xml:space="preserve">the </w:t>
      </w:r>
      <w:r w:rsidR="00531FE2">
        <w:t>charter</w:t>
      </w:r>
      <w:r>
        <w:t xml:space="preserve"> </w:t>
      </w:r>
      <w:r w:rsidR="00531FE2">
        <w:t>for the</w:t>
      </w:r>
      <w:r w:rsidR="004E7D61">
        <w:t xml:space="preserve"> merg</w:t>
      </w:r>
      <w:r w:rsidR="00531FE2">
        <w:t>ed</w:t>
      </w:r>
      <w:r w:rsidR="004E7D61">
        <w:t xml:space="preserve"> Audit and Finance and Investments Committees. The Board agreed with the committee</w:t>
      </w:r>
      <w:r w:rsidR="00531FE2">
        <w:t>’</w:t>
      </w:r>
      <w:r w:rsidR="004E7D61">
        <w:t xml:space="preserve">s </w:t>
      </w:r>
      <w:r w:rsidR="004E7D61">
        <w:lastRenderedPageBreak/>
        <w:t>propos</w:t>
      </w:r>
      <w:r w:rsidR="00531FE2">
        <w:t>ed charter</w:t>
      </w:r>
      <w:r w:rsidR="004E7D61">
        <w:t xml:space="preserve">, but asked that AACRAO Chief Financial Officer Farah Aleem review the clause regarding </w:t>
      </w:r>
      <w:r w:rsidR="0093107B">
        <w:t xml:space="preserve">concurrent service of members also serving on the Compensation Committee. </w:t>
      </w:r>
    </w:p>
    <w:p w:rsidR="0093107B" w:rsidRDefault="0093107B" w:rsidP="00E15459"/>
    <w:p w:rsidR="0093107B" w:rsidRDefault="0093107B" w:rsidP="00E15459">
      <w:r>
        <w:t xml:space="preserve">MOTION 2018.03.03 – It was duly moved that the Board accept the </w:t>
      </w:r>
      <w:r w:rsidR="00A35041">
        <w:t>proposed charter for the Finance, Investments, and Audit Committee, pending approval of the document by Chief Financial Officer Farah Aleem. APPROVED</w:t>
      </w:r>
    </w:p>
    <w:p w:rsidR="00A35041" w:rsidRDefault="00A35041" w:rsidP="00E15459"/>
    <w:p w:rsidR="00A35041" w:rsidRDefault="00A35041" w:rsidP="00E15459">
      <w:r>
        <w:t xml:space="preserve">Vice President Dittman referred the Board to the proposed statement on prohibited bias, discrimination, harassment, and sexual and related misconduct. Based on prior suggested revisions, the specificity of acts that constitute discriminatory or harassing behavior were </w:t>
      </w:r>
      <w:r w:rsidR="00531FE2">
        <w:t>removed from</w:t>
      </w:r>
      <w:r>
        <w:t xml:space="preserve"> the proposed statement. </w:t>
      </w:r>
    </w:p>
    <w:p w:rsidR="00A35041" w:rsidRDefault="00A35041" w:rsidP="00E15459"/>
    <w:p w:rsidR="00A35041" w:rsidRDefault="00A35041" w:rsidP="00E15459">
      <w:r>
        <w:t>MOTION 2018.03.04 – It was duly moved that the Board adopt the Statement on Prohibited Bias, Discrimination, Harassment, and Sexual and Related Misconduct as proposed.  APPROVED</w:t>
      </w:r>
    </w:p>
    <w:p w:rsidR="00A35041" w:rsidRDefault="00A35041" w:rsidP="00E15459"/>
    <w:p w:rsidR="00A35041" w:rsidRDefault="00A35041" w:rsidP="00E15459">
      <w:r>
        <w:t xml:space="preserve">Vice President Dittman distributed a draft of the Board Code of Conduct policy. The Board suggested revisions of the document which will be considered by the committee before a formal proposal for adoption is made at the next meeting of the Board of Directors. </w:t>
      </w:r>
    </w:p>
    <w:p w:rsidR="0001348F" w:rsidRDefault="0001348F" w:rsidP="00AC0EE7">
      <w:pPr>
        <w:rPr>
          <w:u w:val="single"/>
        </w:rPr>
      </w:pPr>
    </w:p>
    <w:p w:rsidR="00492D8B" w:rsidRPr="00492D8B" w:rsidRDefault="00492D8B" w:rsidP="00AC0EE7">
      <w:pPr>
        <w:rPr>
          <w:u w:val="single"/>
        </w:rPr>
      </w:pPr>
      <w:r w:rsidRPr="007F44BE">
        <w:rPr>
          <w:u w:val="single"/>
        </w:rPr>
        <w:t>Finance</w:t>
      </w:r>
      <w:r w:rsidR="00615280">
        <w:rPr>
          <w:u w:val="single"/>
        </w:rPr>
        <w:t xml:space="preserve"> and Investments</w:t>
      </w:r>
    </w:p>
    <w:p w:rsidR="00A46E34" w:rsidRDefault="00492D8B" w:rsidP="00EB22A0">
      <w:r>
        <w:t xml:space="preserve">Vice President Miner </w:t>
      </w:r>
      <w:r w:rsidR="00F108CA">
        <w:t xml:space="preserve">reported that the annual budget and financial overview report was sent to the membership in compliance with stipulations in the AACRAO bylaws. </w:t>
      </w:r>
    </w:p>
    <w:p w:rsidR="00531FE2" w:rsidRDefault="00531FE2" w:rsidP="00EB22A0"/>
    <w:p w:rsidR="00A46E34" w:rsidRDefault="00A46E34" w:rsidP="00EB22A0">
      <w:pPr>
        <w:rPr>
          <w:b/>
        </w:rPr>
      </w:pPr>
      <w:r>
        <w:rPr>
          <w:b/>
        </w:rPr>
        <w:t>Reports of Officers</w:t>
      </w:r>
    </w:p>
    <w:p w:rsidR="00F108CA" w:rsidRPr="00BF7D62" w:rsidRDefault="00F108CA" w:rsidP="00EB22A0">
      <w:pPr>
        <w:rPr>
          <w:u w:val="single"/>
        </w:rPr>
      </w:pPr>
      <w:r w:rsidRPr="00BF7D62">
        <w:rPr>
          <w:u w:val="single"/>
        </w:rPr>
        <w:t>Vice President for Admissions and Enrollment Management</w:t>
      </w:r>
    </w:p>
    <w:p w:rsidR="00F108CA" w:rsidRDefault="00F108CA" w:rsidP="00EB22A0">
      <w:r>
        <w:t xml:space="preserve">Vice President Aagard reported that in addition to the Student Success workgroup starting work shortly, the Admissions Career Path and Criminal and Disciplinary History workgroups will fill their rosters and begin work on their charges in the coming months. Executive </w:t>
      </w:r>
      <w:r w:rsidR="00531FE2">
        <w:t>D</w:t>
      </w:r>
      <w:r w:rsidR="00531FE2">
        <w:t xml:space="preserve">irector </w:t>
      </w:r>
      <w:r>
        <w:t xml:space="preserve">Reilly noted that the work produced by the Disciplinary and Criminal History workgroup will be closely followed by a number of outside entities due to the federal interest in </w:t>
      </w:r>
      <w:r w:rsidR="00531FE2">
        <w:t xml:space="preserve">relevant </w:t>
      </w:r>
      <w:r>
        <w:t xml:space="preserve">admissions policies. </w:t>
      </w:r>
    </w:p>
    <w:p w:rsidR="00E02D94" w:rsidRDefault="00E02D94" w:rsidP="00EB22A0">
      <w:pPr>
        <w:rPr>
          <w:u w:val="single"/>
        </w:rPr>
      </w:pPr>
    </w:p>
    <w:p w:rsidR="00E02D94" w:rsidRDefault="00E02D94" w:rsidP="00E02D94">
      <w:pPr>
        <w:rPr>
          <w:u w:val="single"/>
        </w:rPr>
      </w:pPr>
      <w:r>
        <w:rPr>
          <w:u w:val="single"/>
        </w:rPr>
        <w:t>Vice President for International Education</w:t>
      </w:r>
    </w:p>
    <w:p w:rsidR="002A0DF8" w:rsidRDefault="00E02D94" w:rsidP="00EB22A0">
      <w:r>
        <w:t xml:space="preserve">Vice President Elliott </w:t>
      </w:r>
      <w:r w:rsidR="00F108CA">
        <w:t xml:space="preserve">thanked AACRAO International staff members for their work in marketing and building up AACRAO’s brand in the international education sphere. </w:t>
      </w:r>
    </w:p>
    <w:p w:rsidR="00531FE2" w:rsidRDefault="00531FE2" w:rsidP="00EB22A0"/>
    <w:p w:rsidR="002A0DF8" w:rsidRDefault="002A0DF8" w:rsidP="00EB22A0">
      <w:pPr>
        <w:rPr>
          <w:u w:val="single"/>
        </w:rPr>
      </w:pPr>
      <w:r>
        <w:rPr>
          <w:u w:val="single"/>
        </w:rPr>
        <w:t>Vice President for Finance and Investments</w:t>
      </w:r>
    </w:p>
    <w:p w:rsidR="002A0DF8" w:rsidRDefault="002A0DF8" w:rsidP="00EB22A0">
      <w:r>
        <w:t xml:space="preserve">Vice President Miner </w:t>
      </w:r>
      <w:r w:rsidR="00F108CA">
        <w:t>reported that the Conner Fund Committee</w:t>
      </w:r>
      <w:r w:rsidR="002404A1">
        <w:t xml:space="preserve"> –</w:t>
      </w:r>
      <w:r w:rsidR="00F108CA">
        <w:t xml:space="preserve"> consisting of the Finance and Investments Committee</w:t>
      </w:r>
      <w:r w:rsidR="002404A1">
        <w:t xml:space="preserve">, Sarah Harris, and Karee Head (Chair and Vice Chair, respectively, of the Program Committee) </w:t>
      </w:r>
      <w:r w:rsidR="005109CF">
        <w:t xml:space="preserve">met to select the 2018 Conner Fund recipients. </w:t>
      </w:r>
      <w:r w:rsidR="002404A1">
        <w:t>Thirteen</w:t>
      </w:r>
      <w:r w:rsidR="002404A1">
        <w:t xml:space="preserve"> </w:t>
      </w:r>
      <w:r w:rsidR="005109CF">
        <w:t xml:space="preserve">individuals were chosen based on the strength and timeliness of their applications. </w:t>
      </w:r>
    </w:p>
    <w:p w:rsidR="005109CF" w:rsidRDefault="005109CF" w:rsidP="00EB22A0"/>
    <w:p w:rsidR="00AD50B3" w:rsidRDefault="005109CF" w:rsidP="00EF39C1">
      <w:pPr>
        <w:autoSpaceDE w:val="0"/>
        <w:autoSpaceDN w:val="0"/>
        <w:adjustRightInd w:val="0"/>
        <w:rPr>
          <w:b/>
        </w:rPr>
      </w:pPr>
      <w:r>
        <w:t xml:space="preserve">The Student Identity workgroup is responding well to newly appointed Chair James Miller’s leadership. However, group members are not in a position to produce an executive summary of their work by the Annual Meeting. </w:t>
      </w:r>
    </w:p>
    <w:p w:rsidR="001F430D" w:rsidRDefault="001F430D" w:rsidP="00EF39C1">
      <w:pPr>
        <w:autoSpaceDE w:val="0"/>
        <w:autoSpaceDN w:val="0"/>
        <w:adjustRightInd w:val="0"/>
        <w:rPr>
          <w:u w:val="single"/>
        </w:rPr>
      </w:pPr>
      <w:r>
        <w:rPr>
          <w:u w:val="single"/>
        </w:rPr>
        <w:lastRenderedPageBreak/>
        <w:t>President-Elect</w:t>
      </w:r>
    </w:p>
    <w:p w:rsidR="001F430D" w:rsidRDefault="001F430D" w:rsidP="005109CF">
      <w:pPr>
        <w:autoSpaceDE w:val="0"/>
        <w:autoSpaceDN w:val="0"/>
        <w:adjustRightInd w:val="0"/>
      </w:pPr>
      <w:r>
        <w:t xml:space="preserve">President-Elect Falkner </w:t>
      </w:r>
      <w:r w:rsidR="005109CF">
        <w:t xml:space="preserve">reported that Michele Dunn, Group VII Coordinator on the Program Committee, stepped down from her role. Chair Sarah Harris has filled that role in the interim, and President-Elect Falkner indicated that Harris is willing to continue to serve in that role after finishing as Chair. The Board registered no objection.  </w:t>
      </w:r>
    </w:p>
    <w:p w:rsidR="005109CF" w:rsidRDefault="005109CF" w:rsidP="005109CF">
      <w:pPr>
        <w:autoSpaceDE w:val="0"/>
        <w:autoSpaceDN w:val="0"/>
        <w:adjustRightInd w:val="0"/>
      </w:pPr>
    </w:p>
    <w:p w:rsidR="005109CF" w:rsidRDefault="005109CF" w:rsidP="005109CF">
      <w:pPr>
        <w:autoSpaceDE w:val="0"/>
        <w:autoSpaceDN w:val="0"/>
        <w:adjustRightInd w:val="0"/>
      </w:pPr>
      <w:r>
        <w:t xml:space="preserve">President Falkner distributed a revised Board meeting schedule for the 2018-2019 term year based on revisions submitted prior to the meeting. The Board agreed to move forward with the revised dates. </w:t>
      </w:r>
    </w:p>
    <w:p w:rsidR="00A479D6" w:rsidRDefault="00A479D6" w:rsidP="00EF39C1">
      <w:pPr>
        <w:autoSpaceDE w:val="0"/>
        <w:autoSpaceDN w:val="0"/>
        <w:adjustRightInd w:val="0"/>
      </w:pPr>
    </w:p>
    <w:p w:rsidR="001F430D" w:rsidRDefault="001F430D" w:rsidP="00EF39C1">
      <w:pPr>
        <w:autoSpaceDE w:val="0"/>
        <w:autoSpaceDN w:val="0"/>
        <w:adjustRightInd w:val="0"/>
        <w:rPr>
          <w:u w:val="single"/>
        </w:rPr>
      </w:pPr>
      <w:r>
        <w:rPr>
          <w:u w:val="single"/>
        </w:rPr>
        <w:t>Past President</w:t>
      </w:r>
    </w:p>
    <w:p w:rsidR="002C0662" w:rsidRDefault="001F430D" w:rsidP="00545023">
      <w:pPr>
        <w:autoSpaceDE w:val="0"/>
        <w:autoSpaceDN w:val="0"/>
        <w:adjustRightInd w:val="0"/>
      </w:pPr>
      <w:r>
        <w:t xml:space="preserve">Past President Kyle </w:t>
      </w:r>
      <w:r w:rsidR="00EB71E7">
        <w:t xml:space="preserve">reported </w:t>
      </w:r>
      <w:r w:rsidR="00545023">
        <w:t xml:space="preserve">that the Awards Committee </w:t>
      </w:r>
      <w:r w:rsidR="005109CF">
        <w:t xml:space="preserve">will have recommendations on revised criteria for Awards eligibility and </w:t>
      </w:r>
      <w:r w:rsidR="00242653">
        <w:t xml:space="preserve">for </w:t>
      </w:r>
      <w:r w:rsidR="005109CF">
        <w:t xml:space="preserve">any perceived gaps that might exclude members who have made significant contributions to AACRAO or to the profession. </w:t>
      </w:r>
    </w:p>
    <w:p w:rsidR="002C0662" w:rsidRDefault="002C0662" w:rsidP="00EF39C1">
      <w:pPr>
        <w:autoSpaceDE w:val="0"/>
        <w:autoSpaceDN w:val="0"/>
        <w:adjustRightInd w:val="0"/>
      </w:pPr>
    </w:p>
    <w:p w:rsidR="002C0662" w:rsidRDefault="002C0662" w:rsidP="00EF39C1">
      <w:pPr>
        <w:autoSpaceDE w:val="0"/>
        <w:autoSpaceDN w:val="0"/>
        <w:adjustRightInd w:val="0"/>
        <w:rPr>
          <w:u w:val="single"/>
        </w:rPr>
      </w:pPr>
      <w:r>
        <w:rPr>
          <w:u w:val="single"/>
        </w:rPr>
        <w:t>President</w:t>
      </w:r>
    </w:p>
    <w:p w:rsidR="00242653" w:rsidRDefault="002C0662" w:rsidP="00242653">
      <w:pPr>
        <w:autoSpaceDE w:val="0"/>
        <w:autoSpaceDN w:val="0"/>
        <w:adjustRightInd w:val="0"/>
      </w:pPr>
      <w:r>
        <w:t xml:space="preserve">President Bouse </w:t>
      </w:r>
      <w:r w:rsidR="00242653">
        <w:t xml:space="preserve">informed the Board that the committee meetings at the Annual Meeting will need to involve the transition between the current and incoming chairs before the new committees meet for the first time based on President-Elect Falkner’s assignments. President Bouse also asked the Board to carefully review the Annual Meeting script to ensure everything is correctly listed and scheduled. </w:t>
      </w:r>
    </w:p>
    <w:p w:rsidR="00242653" w:rsidRDefault="00242653" w:rsidP="00242653">
      <w:pPr>
        <w:autoSpaceDE w:val="0"/>
        <w:autoSpaceDN w:val="0"/>
        <w:adjustRightInd w:val="0"/>
      </w:pPr>
    </w:p>
    <w:p w:rsidR="00242653" w:rsidRPr="004973E1" w:rsidRDefault="00242653" w:rsidP="00242653">
      <w:pPr>
        <w:autoSpaceDE w:val="0"/>
        <w:autoSpaceDN w:val="0"/>
        <w:adjustRightInd w:val="0"/>
      </w:pPr>
      <w:r>
        <w:t>The Board discussed the logistics of the workgroups</w:t>
      </w:r>
      <w:r w:rsidR="002404A1">
        <w:t xml:space="preserve"> meeting in person. The Board agreed to revisit the issue at the Annual Meeting</w:t>
      </w:r>
      <w:r>
        <w:t xml:space="preserve">. </w:t>
      </w:r>
    </w:p>
    <w:p w:rsidR="001F430D" w:rsidRDefault="001F430D" w:rsidP="00EF39C1">
      <w:pPr>
        <w:autoSpaceDE w:val="0"/>
        <w:autoSpaceDN w:val="0"/>
        <w:adjustRightInd w:val="0"/>
        <w:rPr>
          <w:b/>
        </w:rPr>
      </w:pPr>
    </w:p>
    <w:p w:rsidR="00545023" w:rsidRDefault="00545023" w:rsidP="00175DFA">
      <w:pPr>
        <w:rPr>
          <w:b/>
        </w:rPr>
      </w:pPr>
      <w:r>
        <w:rPr>
          <w:b/>
        </w:rPr>
        <w:t>Reports of Staff</w:t>
      </w:r>
    </w:p>
    <w:p w:rsidR="00545023" w:rsidRDefault="00545023" w:rsidP="00175DFA">
      <w:pPr>
        <w:rPr>
          <w:u w:val="single"/>
        </w:rPr>
      </w:pPr>
      <w:r>
        <w:rPr>
          <w:u w:val="single"/>
        </w:rPr>
        <w:t>Executive Director</w:t>
      </w:r>
    </w:p>
    <w:p w:rsidR="00545023" w:rsidRDefault="00545023" w:rsidP="00175DFA">
      <w:r>
        <w:t>Executive Director Reilly referred the Board to his written report, distributed prior t</w:t>
      </w:r>
      <w:r w:rsidR="007F44BE">
        <w:t>o the meeting.</w:t>
      </w:r>
    </w:p>
    <w:p w:rsidR="007F44BE" w:rsidRDefault="007F44BE" w:rsidP="00175DFA"/>
    <w:p w:rsidR="007F44BE" w:rsidRDefault="00242653" w:rsidP="00175DFA">
      <w:r>
        <w:t xml:space="preserve">AACRAO’s office acquisition has been delayed because of permit issuance both to the building owners and, as a result, to AACRAO. This will delay AACRAO’s move in date but may still allow for the scheduled move </w:t>
      </w:r>
      <w:r w:rsidR="009D1EBD">
        <w:t xml:space="preserve">in </w:t>
      </w:r>
      <w:r>
        <w:t xml:space="preserve">at the end of June 2018. </w:t>
      </w:r>
    </w:p>
    <w:p w:rsidR="009D1EBD" w:rsidRDefault="009D1EBD" w:rsidP="00175DFA"/>
    <w:p w:rsidR="00D07B2D" w:rsidRDefault="009D1EBD" w:rsidP="00175DFA">
      <w:r>
        <w:t xml:space="preserve">The European Union General Data Protection Regulations (GDPR) will effect AACRAO business as well, most obviously in regards to the storage of credential evaluations but also in how we collect and present information within the association management system for European citizens. </w:t>
      </w:r>
    </w:p>
    <w:p w:rsidR="002404A1" w:rsidRPr="007F5F0D" w:rsidRDefault="002404A1" w:rsidP="00175DFA">
      <w:bookmarkStart w:id="0" w:name="_GoBack"/>
      <w:bookmarkEnd w:id="0"/>
    </w:p>
    <w:p w:rsidR="00951758" w:rsidRDefault="00EB2F86" w:rsidP="00175DFA">
      <w:r w:rsidRPr="005D4186">
        <w:rPr>
          <w:b/>
          <w:bCs/>
        </w:rPr>
        <w:t>Adjournment</w:t>
      </w:r>
    </w:p>
    <w:p w:rsidR="000858E4" w:rsidRDefault="000858E4" w:rsidP="00175DFA">
      <w:r>
        <w:t>MOTION 201</w:t>
      </w:r>
      <w:r w:rsidR="007F44BE">
        <w:t>8</w:t>
      </w:r>
      <w:r>
        <w:t>.</w:t>
      </w:r>
      <w:r w:rsidR="007F44BE">
        <w:t>0</w:t>
      </w:r>
      <w:r w:rsidR="009D1EBD">
        <w:t>3</w:t>
      </w:r>
      <w:r>
        <w:t>.</w:t>
      </w:r>
      <w:r w:rsidR="00AA6CFC">
        <w:t>0</w:t>
      </w:r>
      <w:r w:rsidR="009D1EBD">
        <w:t>5</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9D1EBD">
        <w:t>4</w:t>
      </w:r>
      <w:r w:rsidR="00D07B2D">
        <w:t>:</w:t>
      </w:r>
      <w:r w:rsidR="009D1EBD">
        <w:t>01</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9D1EBD">
        <w:t>March 7</w:t>
      </w:r>
      <w:r w:rsidR="00C529A7">
        <w:t>,</w:t>
      </w:r>
      <w:r w:rsidRPr="00B94305">
        <w:t xml:space="preserve"> </w:t>
      </w:r>
      <w:r w:rsidR="007F44BE" w:rsidRPr="00B94305">
        <w:t>201</w:t>
      </w:r>
      <w:r w:rsidR="007F44BE">
        <w:t>8</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lastRenderedPageBreak/>
        <w:t>BOD Minutes</w:t>
      </w:r>
      <w:r w:rsidR="001A1455">
        <w:t xml:space="preserve"> </w:t>
      </w:r>
      <w:r w:rsidR="009D1EBD">
        <w:t>January 27-28</w:t>
      </w:r>
      <w:r w:rsidR="001A0B3C">
        <w:t>, 201</w:t>
      </w:r>
      <w:r w:rsidR="009D1EBD">
        <w:t>8</w:t>
      </w:r>
    </w:p>
    <w:p w:rsidR="009D1EBD" w:rsidRDefault="009D1EBD" w:rsidP="00175DFA">
      <w:r>
        <w:t>Proposed Statement on Prohibited Bias, Discrimination, Harassment, and Sexual and Related Misconduct</w:t>
      </w:r>
    </w:p>
    <w:p w:rsidR="009D1EBD" w:rsidRDefault="009D1EBD" w:rsidP="00175DFA">
      <w:r>
        <w:t>Proposed Charter for the Finance, Investments, and Audit Committee</w:t>
      </w:r>
    </w:p>
    <w:p w:rsidR="00AE62FB" w:rsidRDefault="009D1EBD" w:rsidP="00175DFA">
      <w:r>
        <w:t xml:space="preserve"> </w:t>
      </w:r>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9B8" w:rsidRDefault="00B679B8">
      <w:r>
        <w:separator/>
      </w:r>
    </w:p>
  </w:endnote>
  <w:endnote w:type="continuationSeparator" w:id="0">
    <w:p w:rsidR="00B679B8" w:rsidRDefault="00B6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2404A1" w:rsidRPr="002404A1">
          <w:rPr>
            <w:noProof/>
            <w:sz w:val="24"/>
            <w:szCs w:val="24"/>
          </w:rPr>
          <w:t>4</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9B8" w:rsidRDefault="00B679B8">
      <w:r>
        <w:separator/>
      </w:r>
    </w:p>
  </w:footnote>
  <w:footnote w:type="continuationSeparator" w:id="0">
    <w:p w:rsidR="00B679B8" w:rsidRDefault="00B67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2092"/>
    <w:rsid w:val="00152278"/>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35FF"/>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61"/>
    <w:rsid w:val="004E7DEB"/>
    <w:rsid w:val="004F19AC"/>
    <w:rsid w:val="004F4A6D"/>
    <w:rsid w:val="004F4CD3"/>
    <w:rsid w:val="004F61BC"/>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87E66"/>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44BE"/>
    <w:rsid w:val="007F5E23"/>
    <w:rsid w:val="007F5F0D"/>
    <w:rsid w:val="007F6AED"/>
    <w:rsid w:val="008022C3"/>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0BD"/>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1E91B-FBD5-4F46-B937-8C78CE35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2018-03-20T21:01:00Z</dcterms:created>
  <dcterms:modified xsi:type="dcterms:W3CDTF">2018-03-20T21:01:00Z</dcterms:modified>
</cp:coreProperties>
</file>