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697" w:rsidRPr="001D2023" w:rsidRDefault="004B4697" w:rsidP="004B4697">
      <w:pPr>
        <w:autoSpaceDE w:val="0"/>
        <w:autoSpaceDN w:val="0"/>
        <w:adjustRightInd w:val="0"/>
        <w:jc w:val="center"/>
        <w:rPr>
          <w:b/>
          <w:bCs/>
        </w:rPr>
      </w:pPr>
      <w:bookmarkStart w:id="0" w:name="_GoBack"/>
      <w:bookmarkEnd w:id="0"/>
      <w:r w:rsidRPr="001D2023">
        <w:rPr>
          <w:b/>
          <w:bCs/>
        </w:rPr>
        <w:t>American Association of Collegiate Registrars and Admissions Officers</w:t>
      </w:r>
    </w:p>
    <w:p w:rsidR="004B4697" w:rsidRPr="001D2023" w:rsidRDefault="004B4697" w:rsidP="004B4697">
      <w:pPr>
        <w:autoSpaceDE w:val="0"/>
        <w:autoSpaceDN w:val="0"/>
        <w:adjustRightInd w:val="0"/>
        <w:jc w:val="center"/>
        <w:rPr>
          <w:b/>
          <w:bCs/>
        </w:rPr>
      </w:pPr>
      <w:r w:rsidRPr="001D2023">
        <w:rPr>
          <w:b/>
          <w:bCs/>
        </w:rPr>
        <w:t>Minutes of the Meeting of the Board of Directors</w:t>
      </w:r>
    </w:p>
    <w:p w:rsidR="004B4697" w:rsidRPr="001D2023" w:rsidRDefault="00A57494" w:rsidP="004B4697">
      <w:pPr>
        <w:autoSpaceDE w:val="0"/>
        <w:autoSpaceDN w:val="0"/>
        <w:adjustRightInd w:val="0"/>
        <w:jc w:val="center"/>
      </w:pPr>
      <w:r>
        <w:t>August</w:t>
      </w:r>
      <w:r w:rsidR="00BF32F6">
        <w:t xml:space="preserve"> </w:t>
      </w:r>
      <w:r w:rsidR="003D5FF7">
        <w:t>1</w:t>
      </w:r>
      <w:r w:rsidR="000130DA">
        <w:t>, 201</w:t>
      </w:r>
      <w:r w:rsidR="00FB0E0C">
        <w:t>5</w:t>
      </w:r>
    </w:p>
    <w:p w:rsidR="004B4697" w:rsidRPr="001D2023" w:rsidRDefault="00A57494" w:rsidP="004B4697">
      <w:pPr>
        <w:autoSpaceDE w:val="0"/>
        <w:autoSpaceDN w:val="0"/>
        <w:adjustRightInd w:val="0"/>
        <w:jc w:val="center"/>
      </w:pPr>
      <w:r>
        <w:t>Washington, D.C.</w:t>
      </w:r>
    </w:p>
    <w:p w:rsidR="004B4697" w:rsidRDefault="004B4697" w:rsidP="004B4697">
      <w:pPr>
        <w:autoSpaceDE w:val="0"/>
        <w:autoSpaceDN w:val="0"/>
        <w:adjustRightInd w:val="0"/>
        <w:rPr>
          <w:b/>
          <w:bCs/>
        </w:rPr>
      </w:pPr>
    </w:p>
    <w:p w:rsidR="00662EC7" w:rsidRPr="001D2023" w:rsidRDefault="004B4697" w:rsidP="006D2C25">
      <w:pPr>
        <w:autoSpaceDE w:val="0"/>
        <w:autoSpaceDN w:val="0"/>
        <w:adjustRightInd w:val="0"/>
      </w:pPr>
      <w:r w:rsidRPr="001D2023">
        <w:rPr>
          <w:b/>
          <w:bCs/>
        </w:rPr>
        <w:t xml:space="preserve">Board Members in Attendance: </w:t>
      </w:r>
      <w:r w:rsidR="0057204F">
        <w:rPr>
          <w:bCs/>
        </w:rPr>
        <w:t xml:space="preserve">Meredith Braz, </w:t>
      </w:r>
      <w:r w:rsidR="00A57494">
        <w:rPr>
          <w:bCs/>
        </w:rPr>
        <w:t xml:space="preserve">Stan DeMerritt, </w:t>
      </w:r>
      <w:r w:rsidR="0057204F">
        <w:rPr>
          <w:bCs/>
        </w:rPr>
        <w:t xml:space="preserve">Scott Dittman, </w:t>
      </w:r>
      <w:r w:rsidR="00A57494">
        <w:rPr>
          <w:bCs/>
        </w:rPr>
        <w:t xml:space="preserve">Jacquelyn Elliott, </w:t>
      </w:r>
      <w:r w:rsidR="006D2C25">
        <w:rPr>
          <w:bCs/>
        </w:rPr>
        <w:t xml:space="preserve">Tina Falkner, </w:t>
      </w:r>
      <w:r w:rsidR="00B07AE7">
        <w:rPr>
          <w:bCs/>
        </w:rPr>
        <w:t xml:space="preserve">Dan </w:t>
      </w:r>
      <w:r w:rsidR="0057204F" w:rsidRPr="00033A42">
        <w:t>Garc</w:t>
      </w:r>
      <w:r w:rsidR="0057204F" w:rsidRPr="0057204F">
        <w:t>í</w:t>
      </w:r>
      <w:r w:rsidR="0057204F" w:rsidRPr="00033A42">
        <w:t>a</w:t>
      </w:r>
      <w:r w:rsidR="00B07AE7">
        <w:rPr>
          <w:bCs/>
        </w:rPr>
        <w:t xml:space="preserve">, </w:t>
      </w:r>
      <w:r w:rsidR="00995191">
        <w:rPr>
          <w:bCs/>
        </w:rPr>
        <w:t>Paul Kyle</w:t>
      </w:r>
      <w:r w:rsidRPr="001D2023">
        <w:rPr>
          <w:bCs/>
        </w:rPr>
        <w:t xml:space="preserve">, </w:t>
      </w:r>
      <w:r w:rsidR="00235955">
        <w:rPr>
          <w:bCs/>
        </w:rPr>
        <w:t xml:space="preserve">Nicole Rovig, </w:t>
      </w:r>
      <w:r w:rsidR="00D058DD">
        <w:rPr>
          <w:bCs/>
        </w:rPr>
        <w:t>Monique Snowden</w:t>
      </w:r>
      <w:r w:rsidR="007D71EF">
        <w:rPr>
          <w:bCs/>
        </w:rPr>
        <w:t>, Luke Schultheis</w:t>
      </w:r>
    </w:p>
    <w:p w:rsidR="00033A42" w:rsidRDefault="00033A42" w:rsidP="00527F82">
      <w:pPr>
        <w:autoSpaceDE w:val="0"/>
        <w:autoSpaceDN w:val="0"/>
        <w:adjustRightInd w:val="0"/>
        <w:rPr>
          <w:b/>
          <w:bCs/>
        </w:rPr>
      </w:pPr>
    </w:p>
    <w:p w:rsidR="00231B75" w:rsidRPr="00231B75" w:rsidRDefault="004B4697" w:rsidP="00527F82">
      <w:pPr>
        <w:autoSpaceDE w:val="0"/>
        <w:autoSpaceDN w:val="0"/>
        <w:adjustRightInd w:val="0"/>
      </w:pPr>
      <w:r w:rsidRPr="001D2023">
        <w:rPr>
          <w:b/>
          <w:bCs/>
        </w:rPr>
        <w:t>Staff Members in Attendance:</w:t>
      </w:r>
      <w:r w:rsidR="00B005D0">
        <w:rPr>
          <w:b/>
          <w:bCs/>
        </w:rPr>
        <w:t xml:space="preserve"> </w:t>
      </w:r>
      <w:r w:rsidR="00995191">
        <w:t xml:space="preserve">Mike Reilly, </w:t>
      </w:r>
      <w:r w:rsidR="006D2C25">
        <w:t>Mike Sisson</w:t>
      </w:r>
    </w:p>
    <w:p w:rsidR="004B4697" w:rsidRDefault="004B4697" w:rsidP="004B4697">
      <w:pPr>
        <w:autoSpaceDE w:val="0"/>
        <w:autoSpaceDN w:val="0"/>
        <w:adjustRightInd w:val="0"/>
      </w:pPr>
    </w:p>
    <w:p w:rsidR="00F8662B" w:rsidRPr="00F8662B" w:rsidRDefault="00A57494" w:rsidP="004B4697">
      <w:pPr>
        <w:autoSpaceDE w:val="0"/>
        <w:autoSpaceDN w:val="0"/>
        <w:adjustRightInd w:val="0"/>
        <w:rPr>
          <w:b/>
          <w:u w:val="single"/>
        </w:rPr>
      </w:pPr>
      <w:r>
        <w:rPr>
          <w:b/>
          <w:u w:val="single"/>
        </w:rPr>
        <w:t>August</w:t>
      </w:r>
      <w:r w:rsidR="00D0249D">
        <w:rPr>
          <w:b/>
          <w:u w:val="single"/>
        </w:rPr>
        <w:t xml:space="preserve"> </w:t>
      </w:r>
      <w:r w:rsidR="009E0329">
        <w:rPr>
          <w:b/>
          <w:u w:val="single"/>
        </w:rPr>
        <w:t>1</w:t>
      </w:r>
      <w:r w:rsidR="00795507">
        <w:rPr>
          <w:b/>
          <w:u w:val="single"/>
        </w:rPr>
        <w:t>, 201</w:t>
      </w:r>
      <w:r w:rsidR="00FB0E0C">
        <w:rPr>
          <w:b/>
          <w:u w:val="single"/>
        </w:rPr>
        <w:t>5</w:t>
      </w:r>
    </w:p>
    <w:p w:rsidR="004B4697" w:rsidRPr="001D2023" w:rsidRDefault="004B4697" w:rsidP="004B4697">
      <w:pPr>
        <w:autoSpaceDE w:val="0"/>
        <w:autoSpaceDN w:val="0"/>
        <w:adjustRightInd w:val="0"/>
        <w:rPr>
          <w:b/>
          <w:bCs/>
        </w:rPr>
      </w:pPr>
      <w:r w:rsidRPr="001D2023">
        <w:rPr>
          <w:b/>
          <w:bCs/>
        </w:rPr>
        <w:t>Call to Order</w:t>
      </w:r>
    </w:p>
    <w:p w:rsidR="004B4697" w:rsidRPr="001D2023" w:rsidRDefault="004B4697" w:rsidP="004B4697">
      <w:pPr>
        <w:autoSpaceDE w:val="0"/>
        <w:autoSpaceDN w:val="0"/>
        <w:adjustRightInd w:val="0"/>
      </w:pPr>
      <w:r>
        <w:t xml:space="preserve">President </w:t>
      </w:r>
      <w:r w:rsidR="0057204F">
        <w:rPr>
          <w:rFonts w:ascii="Cambria" w:hAnsi="Cambria"/>
        </w:rPr>
        <w:t>Garc</w:t>
      </w:r>
      <w:r w:rsidR="0057204F">
        <w:t>í</w:t>
      </w:r>
      <w:r w:rsidR="0057204F">
        <w:rPr>
          <w:rFonts w:ascii="Cambria" w:hAnsi="Cambria"/>
        </w:rPr>
        <w:t>a</w:t>
      </w:r>
      <w:r w:rsidR="0057204F">
        <w:t xml:space="preserve"> </w:t>
      </w:r>
      <w:r w:rsidRPr="001D2023">
        <w:t xml:space="preserve">called the meeting to order at </w:t>
      </w:r>
      <w:r w:rsidR="00A57494">
        <w:t>1</w:t>
      </w:r>
      <w:r w:rsidRPr="001D2023">
        <w:t>:</w:t>
      </w:r>
      <w:r w:rsidR="00A57494">
        <w:t>04</w:t>
      </w:r>
      <w:r w:rsidR="00723965">
        <w:t xml:space="preserve"> </w:t>
      </w:r>
      <w:r w:rsidR="0057204F">
        <w:t>p</w:t>
      </w:r>
      <w:r w:rsidRPr="001D2023">
        <w:t xml:space="preserve">.m. </w:t>
      </w:r>
      <w:r w:rsidR="00122223">
        <w:t>E</w:t>
      </w:r>
      <w:r w:rsidR="00BF32F6">
        <w:t>D</w:t>
      </w:r>
      <w:r w:rsidR="00122223">
        <w:t>T</w:t>
      </w:r>
      <w:r w:rsidRPr="001D2023">
        <w:t xml:space="preserve"> on </w:t>
      </w:r>
      <w:r w:rsidR="00A57494">
        <w:t>August</w:t>
      </w:r>
      <w:r w:rsidR="00D0249D">
        <w:t xml:space="preserve"> </w:t>
      </w:r>
      <w:r w:rsidR="009E0329">
        <w:t>1</w:t>
      </w:r>
      <w:r w:rsidRPr="001D2023">
        <w:t>, 201</w:t>
      </w:r>
      <w:r w:rsidR="00FB0E0C">
        <w:t>5</w:t>
      </w:r>
      <w:r w:rsidR="004769D1">
        <w:t>.</w:t>
      </w:r>
    </w:p>
    <w:p w:rsidR="004B4697" w:rsidRDefault="004B4697" w:rsidP="004B4697">
      <w:pPr>
        <w:autoSpaceDE w:val="0"/>
        <w:autoSpaceDN w:val="0"/>
        <w:adjustRightInd w:val="0"/>
      </w:pPr>
    </w:p>
    <w:p w:rsidR="00F71028" w:rsidRDefault="00F71028" w:rsidP="004B4697">
      <w:pPr>
        <w:autoSpaceDE w:val="0"/>
        <w:autoSpaceDN w:val="0"/>
        <w:adjustRightInd w:val="0"/>
      </w:pPr>
      <w:r>
        <w:rPr>
          <w:b/>
        </w:rPr>
        <w:t>Approval of Agenda</w:t>
      </w:r>
    </w:p>
    <w:p w:rsidR="009E0329" w:rsidRDefault="009300AC" w:rsidP="009300AC">
      <w:pPr>
        <w:autoSpaceDE w:val="0"/>
        <w:autoSpaceDN w:val="0"/>
        <w:adjustRightInd w:val="0"/>
      </w:pPr>
      <w:r>
        <w:t>MOTION 201</w:t>
      </w:r>
      <w:r w:rsidR="00FB0E0C">
        <w:t>5</w:t>
      </w:r>
      <w:r>
        <w:t>.</w:t>
      </w:r>
      <w:r w:rsidR="00E04095">
        <w:t>0</w:t>
      </w:r>
      <w:r w:rsidR="00A57494">
        <w:t>8</w:t>
      </w:r>
      <w:r>
        <w:t xml:space="preserve">.01 – </w:t>
      </w:r>
      <w:r w:rsidR="00FD1ACC">
        <w:t xml:space="preserve">It was duly moved and seconded to approve the agenda.  APPROVED </w:t>
      </w:r>
      <w:r w:rsidR="00FD1ACC" w:rsidDel="00D058DD">
        <w:t xml:space="preserve"> </w:t>
      </w:r>
    </w:p>
    <w:p w:rsidR="009E0329" w:rsidRDefault="009E0329" w:rsidP="009300AC">
      <w:pPr>
        <w:autoSpaceDE w:val="0"/>
        <w:autoSpaceDN w:val="0"/>
        <w:adjustRightInd w:val="0"/>
      </w:pPr>
    </w:p>
    <w:p w:rsidR="0057204F" w:rsidRPr="00033A42" w:rsidRDefault="0057204F" w:rsidP="009300AC">
      <w:pPr>
        <w:autoSpaceDE w:val="0"/>
        <w:autoSpaceDN w:val="0"/>
        <w:adjustRightInd w:val="0"/>
        <w:rPr>
          <w:b/>
        </w:rPr>
      </w:pPr>
      <w:r>
        <w:rPr>
          <w:b/>
        </w:rPr>
        <w:t xml:space="preserve">Approval of the </w:t>
      </w:r>
      <w:r w:rsidR="00A57494">
        <w:rPr>
          <w:b/>
        </w:rPr>
        <w:t>Minutes</w:t>
      </w:r>
    </w:p>
    <w:p w:rsidR="009300AC" w:rsidRDefault="009E0329" w:rsidP="009300AC">
      <w:pPr>
        <w:autoSpaceDE w:val="0"/>
        <w:autoSpaceDN w:val="0"/>
        <w:adjustRightInd w:val="0"/>
        <w:rPr>
          <w:b/>
        </w:rPr>
      </w:pPr>
      <w:r>
        <w:t>MOTION 2015.0</w:t>
      </w:r>
      <w:r w:rsidR="00A57494">
        <w:t>8</w:t>
      </w:r>
      <w:r>
        <w:t>.02 – It was duly moved and seconded to approve</w:t>
      </w:r>
      <w:r w:rsidR="00FD1ACC">
        <w:t xml:space="preserve"> the minutes of the </w:t>
      </w:r>
      <w:r w:rsidR="00A57494">
        <w:t>June</w:t>
      </w:r>
      <w:r w:rsidR="00FD1ACC">
        <w:t xml:space="preserve"> 1</w:t>
      </w:r>
      <w:r w:rsidR="00A57494">
        <w:t>7</w:t>
      </w:r>
      <w:r w:rsidR="00FD1ACC">
        <w:t xml:space="preserve"> 2015 Board of Director’s Meeting</w:t>
      </w:r>
      <w:r>
        <w:t>.</w:t>
      </w:r>
      <w:r w:rsidR="0057204F">
        <w:t xml:space="preserve"> </w:t>
      </w:r>
      <w:r>
        <w:t xml:space="preserve"> APPROVED </w:t>
      </w:r>
      <w:r w:rsidR="009300AC" w:rsidDel="00D058DD">
        <w:t xml:space="preserve"> </w:t>
      </w:r>
    </w:p>
    <w:p w:rsidR="005B2191" w:rsidRDefault="005B2191" w:rsidP="00B908A7">
      <w:pPr>
        <w:autoSpaceDE w:val="0"/>
        <w:autoSpaceDN w:val="0"/>
        <w:adjustRightInd w:val="0"/>
        <w:rPr>
          <w:b/>
        </w:rPr>
      </w:pPr>
    </w:p>
    <w:p w:rsidR="004D35B5" w:rsidRDefault="000130DA" w:rsidP="0017367C">
      <w:pPr>
        <w:rPr>
          <w:rStyle w:val="Strong"/>
          <w:b w:val="0"/>
        </w:rPr>
      </w:pPr>
      <w:r>
        <w:rPr>
          <w:b/>
        </w:rPr>
        <w:t>Reports of Committees</w:t>
      </w:r>
    </w:p>
    <w:p w:rsidR="009E0329" w:rsidRDefault="009E0329" w:rsidP="0017367C">
      <w:pPr>
        <w:rPr>
          <w:rStyle w:val="Strong"/>
          <w:b w:val="0"/>
          <w:u w:val="single"/>
        </w:rPr>
      </w:pPr>
      <w:r>
        <w:rPr>
          <w:rStyle w:val="Strong"/>
          <w:b w:val="0"/>
          <w:u w:val="single"/>
        </w:rPr>
        <w:t>Audit</w:t>
      </w:r>
    </w:p>
    <w:p w:rsidR="009E0329" w:rsidRDefault="00FD1ACC" w:rsidP="0017367C">
      <w:pPr>
        <w:rPr>
          <w:rStyle w:val="Strong"/>
          <w:b w:val="0"/>
        </w:rPr>
      </w:pPr>
      <w:r>
        <w:rPr>
          <w:rStyle w:val="Strong"/>
          <w:b w:val="0"/>
        </w:rPr>
        <w:t>Vic</w:t>
      </w:r>
      <w:r w:rsidR="002611CE">
        <w:rPr>
          <w:rStyle w:val="Strong"/>
          <w:b w:val="0"/>
        </w:rPr>
        <w:t>e President Snowden</w:t>
      </w:r>
      <w:r w:rsidR="00A57494">
        <w:rPr>
          <w:rStyle w:val="Strong"/>
          <w:b w:val="0"/>
        </w:rPr>
        <w:t xml:space="preserve"> reported that </w:t>
      </w:r>
      <w:r w:rsidR="008B453C">
        <w:rPr>
          <w:rStyle w:val="Strong"/>
          <w:b w:val="0"/>
        </w:rPr>
        <w:t>a new audit firm has been selected.  T</w:t>
      </w:r>
      <w:r w:rsidR="00A57494">
        <w:rPr>
          <w:rStyle w:val="Strong"/>
          <w:b w:val="0"/>
        </w:rPr>
        <w:t>he committee met with Executive Director Reilly to ensure that appropriate audit materials are being provided to Coen-Resnick from Tate &amp; Tryon</w:t>
      </w:r>
      <w:r w:rsidR="002611CE">
        <w:rPr>
          <w:rStyle w:val="Strong"/>
          <w:b w:val="0"/>
        </w:rPr>
        <w:t>.</w:t>
      </w:r>
      <w:r w:rsidR="00A57494">
        <w:rPr>
          <w:rStyle w:val="Strong"/>
          <w:b w:val="0"/>
        </w:rPr>
        <w:t xml:space="preserve"> The committee also reviewed the timeline necessary to provide the audited financial statements to AACRAO’s accounting team </w:t>
      </w:r>
      <w:r w:rsidR="008B453C">
        <w:rPr>
          <w:rStyle w:val="Strong"/>
          <w:b w:val="0"/>
        </w:rPr>
        <w:t>for timely completion of the IRS F</w:t>
      </w:r>
      <w:r w:rsidR="00A57494">
        <w:rPr>
          <w:rStyle w:val="Strong"/>
          <w:b w:val="0"/>
        </w:rPr>
        <w:t xml:space="preserve">orm 990 and to provide the membership with its required </w:t>
      </w:r>
      <w:r w:rsidR="00B7071D">
        <w:rPr>
          <w:rStyle w:val="Strong"/>
          <w:b w:val="0"/>
        </w:rPr>
        <w:t>30-</w:t>
      </w:r>
      <w:r w:rsidR="00A57494">
        <w:rPr>
          <w:rStyle w:val="Strong"/>
          <w:b w:val="0"/>
        </w:rPr>
        <w:t>day notice</w:t>
      </w:r>
      <w:r w:rsidR="008B453C">
        <w:rPr>
          <w:rStyle w:val="Strong"/>
          <w:b w:val="0"/>
        </w:rPr>
        <w:t xml:space="preserve"> of audit findings</w:t>
      </w:r>
      <w:r w:rsidR="00A57494">
        <w:rPr>
          <w:rStyle w:val="Strong"/>
          <w:b w:val="0"/>
        </w:rPr>
        <w:t xml:space="preserve">. </w:t>
      </w:r>
      <w:r w:rsidR="002611CE">
        <w:rPr>
          <w:rStyle w:val="Strong"/>
          <w:b w:val="0"/>
        </w:rPr>
        <w:t xml:space="preserve"> </w:t>
      </w:r>
      <w:r>
        <w:rPr>
          <w:rStyle w:val="Strong"/>
          <w:b w:val="0"/>
        </w:rPr>
        <w:t xml:space="preserve"> </w:t>
      </w:r>
    </w:p>
    <w:p w:rsidR="009E0329" w:rsidRPr="00C529A7" w:rsidRDefault="009E0329" w:rsidP="0017367C">
      <w:pPr>
        <w:rPr>
          <w:rStyle w:val="Strong"/>
          <w:b w:val="0"/>
        </w:rPr>
      </w:pPr>
    </w:p>
    <w:p w:rsidR="004D35B5" w:rsidRDefault="004D35B5" w:rsidP="0017367C">
      <w:pPr>
        <w:rPr>
          <w:rStyle w:val="Strong"/>
          <w:b w:val="0"/>
          <w:u w:val="single"/>
        </w:rPr>
      </w:pPr>
      <w:r>
        <w:rPr>
          <w:rStyle w:val="Strong"/>
          <w:b w:val="0"/>
          <w:u w:val="single"/>
        </w:rPr>
        <w:t>Compensation</w:t>
      </w:r>
    </w:p>
    <w:p w:rsidR="00A57494" w:rsidRDefault="004D35B5" w:rsidP="00EB22A0">
      <w:pPr>
        <w:rPr>
          <w:rStyle w:val="Strong"/>
          <w:b w:val="0"/>
        </w:rPr>
      </w:pPr>
      <w:r>
        <w:rPr>
          <w:rStyle w:val="Strong"/>
          <w:b w:val="0"/>
        </w:rPr>
        <w:t xml:space="preserve">Vice President Kyle </w:t>
      </w:r>
      <w:r w:rsidR="00A57494">
        <w:rPr>
          <w:rStyle w:val="Strong"/>
          <w:b w:val="0"/>
        </w:rPr>
        <w:t>referred the Board to the executive succession plan. The Board discussed some minor edits and additions</w:t>
      </w:r>
      <w:r w:rsidR="002611CE">
        <w:rPr>
          <w:rStyle w:val="Strong"/>
          <w:b w:val="0"/>
        </w:rPr>
        <w:t>.</w:t>
      </w:r>
    </w:p>
    <w:p w:rsidR="00A57494" w:rsidRDefault="00A57494" w:rsidP="00EB22A0">
      <w:pPr>
        <w:rPr>
          <w:rStyle w:val="Strong"/>
          <w:b w:val="0"/>
        </w:rPr>
      </w:pPr>
    </w:p>
    <w:p w:rsidR="00A57494" w:rsidRDefault="00A57494" w:rsidP="00EB22A0">
      <w:pPr>
        <w:rPr>
          <w:rStyle w:val="Strong"/>
          <w:b w:val="0"/>
        </w:rPr>
      </w:pPr>
      <w:r>
        <w:rPr>
          <w:rStyle w:val="Strong"/>
          <w:b w:val="0"/>
        </w:rPr>
        <w:t>MOTION 2015.08.03 – It was duly moved that the Board accept the Leadership Succession Plan with the edits proposed during the review. APPROVED</w:t>
      </w:r>
    </w:p>
    <w:p w:rsidR="00A57494" w:rsidRDefault="00A57494" w:rsidP="00EB22A0">
      <w:pPr>
        <w:rPr>
          <w:rStyle w:val="Strong"/>
          <w:b w:val="0"/>
        </w:rPr>
      </w:pPr>
    </w:p>
    <w:p w:rsidR="002611CE" w:rsidRDefault="00772F6A" w:rsidP="00EB22A0">
      <w:pPr>
        <w:rPr>
          <w:rStyle w:val="Strong"/>
          <w:b w:val="0"/>
        </w:rPr>
      </w:pPr>
      <w:r>
        <w:rPr>
          <w:rStyle w:val="Strong"/>
          <w:b w:val="0"/>
        </w:rPr>
        <w:t xml:space="preserve">The Board added that the Executive Director should use performance indicators listed on the succession plan to frame his monthly reports to the Board.  </w:t>
      </w:r>
    </w:p>
    <w:p w:rsidR="00772F6A" w:rsidRDefault="00772F6A" w:rsidP="00EB22A0">
      <w:pPr>
        <w:rPr>
          <w:rStyle w:val="Strong"/>
          <w:b w:val="0"/>
        </w:rPr>
      </w:pPr>
    </w:p>
    <w:p w:rsidR="00772F6A" w:rsidRDefault="00772F6A" w:rsidP="00EB22A0">
      <w:pPr>
        <w:rPr>
          <w:rStyle w:val="Strong"/>
          <w:b w:val="0"/>
          <w:u w:val="single"/>
        </w:rPr>
      </w:pPr>
      <w:r>
        <w:rPr>
          <w:rStyle w:val="Strong"/>
          <w:b w:val="0"/>
          <w:u w:val="single"/>
        </w:rPr>
        <w:t>Finance and Investments</w:t>
      </w:r>
    </w:p>
    <w:p w:rsidR="00772F6A" w:rsidRDefault="00772F6A" w:rsidP="00EB22A0">
      <w:pPr>
        <w:rPr>
          <w:rStyle w:val="Strong"/>
          <w:b w:val="0"/>
        </w:rPr>
      </w:pPr>
      <w:r>
        <w:rPr>
          <w:rStyle w:val="Strong"/>
          <w:b w:val="0"/>
        </w:rPr>
        <w:t xml:space="preserve">Vice President DeMerritt referred the Board to the Value Statement produced by the office and reviewed by the committee. The Board made suggestions to </w:t>
      </w:r>
      <w:r w:rsidR="008B453C">
        <w:rPr>
          <w:rStyle w:val="Strong"/>
          <w:b w:val="0"/>
        </w:rPr>
        <w:t xml:space="preserve">the value statement. Vice President DeMerritt will send out the revisions for review prior to the next conference call for final approval.  The remainder of the document that outlines the benefits of membership will be edited for consistency and content by the AACRAO office prior to final approval.  </w:t>
      </w:r>
    </w:p>
    <w:p w:rsidR="00772F6A" w:rsidRDefault="00772F6A" w:rsidP="00EB22A0">
      <w:pPr>
        <w:rPr>
          <w:rStyle w:val="Strong"/>
          <w:b w:val="0"/>
        </w:rPr>
      </w:pPr>
    </w:p>
    <w:p w:rsidR="00772F6A" w:rsidRDefault="00772F6A" w:rsidP="00EB22A0">
      <w:pPr>
        <w:rPr>
          <w:rStyle w:val="Strong"/>
          <w:b w:val="0"/>
        </w:rPr>
      </w:pPr>
      <w:r>
        <w:rPr>
          <w:rStyle w:val="Strong"/>
          <w:b w:val="0"/>
        </w:rPr>
        <w:t>The committee received recommendations from the Association’s inves</w:t>
      </w:r>
      <w:r w:rsidR="00DE6436">
        <w:rPr>
          <w:rStyle w:val="Strong"/>
          <w:b w:val="0"/>
        </w:rPr>
        <w:t>tment manager, UBS Financial, for</w:t>
      </w:r>
      <w:r>
        <w:rPr>
          <w:rStyle w:val="Strong"/>
          <w:b w:val="0"/>
        </w:rPr>
        <w:t xml:space="preserve"> edits to the investment policy</w:t>
      </w:r>
      <w:r w:rsidR="00407CE6">
        <w:rPr>
          <w:rStyle w:val="Strong"/>
          <w:b w:val="0"/>
        </w:rPr>
        <w:t xml:space="preserve">. </w:t>
      </w:r>
      <w:r w:rsidR="00DE6436">
        <w:rPr>
          <w:rStyle w:val="Strong"/>
          <w:b w:val="0"/>
        </w:rPr>
        <w:t>Aside from language clarifications, the most significant change</w:t>
      </w:r>
      <w:r w:rsidR="00407CE6">
        <w:rPr>
          <w:rStyle w:val="Strong"/>
          <w:b w:val="0"/>
        </w:rPr>
        <w:t xml:space="preserve">s </w:t>
      </w:r>
      <w:r w:rsidR="008B453C">
        <w:rPr>
          <w:rStyle w:val="Strong"/>
          <w:b w:val="0"/>
        </w:rPr>
        <w:t xml:space="preserve">to the Investment Policy </w:t>
      </w:r>
      <w:r w:rsidR="00407CE6">
        <w:rPr>
          <w:rStyle w:val="Strong"/>
          <w:b w:val="0"/>
        </w:rPr>
        <w:t>were</w:t>
      </w:r>
      <w:r w:rsidR="00DE6436">
        <w:rPr>
          <w:rStyle w:val="Strong"/>
          <w:b w:val="0"/>
        </w:rPr>
        <w:t xml:space="preserve"> to item</w:t>
      </w:r>
      <w:r w:rsidR="00407CE6">
        <w:rPr>
          <w:rStyle w:val="Strong"/>
          <w:b w:val="0"/>
        </w:rPr>
        <w:t xml:space="preserve"> </w:t>
      </w:r>
      <w:r w:rsidR="00DE6436">
        <w:rPr>
          <w:rStyle w:val="Strong"/>
          <w:b w:val="0"/>
        </w:rPr>
        <w:t xml:space="preserve">4.3.7 and </w:t>
      </w:r>
      <w:r w:rsidR="00407CE6">
        <w:rPr>
          <w:rStyle w:val="Strong"/>
          <w:b w:val="0"/>
        </w:rPr>
        <w:t xml:space="preserve">the addition of </w:t>
      </w:r>
      <w:r w:rsidR="00DE6436">
        <w:rPr>
          <w:rStyle w:val="Strong"/>
          <w:b w:val="0"/>
        </w:rPr>
        <w:t>7.14.4.</w:t>
      </w:r>
      <w:r w:rsidR="00407CE6">
        <w:rPr>
          <w:rStyle w:val="Strong"/>
          <w:b w:val="0"/>
        </w:rPr>
        <w:t xml:space="preserve"> Specifically, </w:t>
      </w:r>
      <w:r w:rsidR="00DE6436">
        <w:rPr>
          <w:rStyle w:val="Strong"/>
          <w:b w:val="0"/>
        </w:rPr>
        <w:t xml:space="preserve">item 4.3.7 was </w:t>
      </w:r>
      <w:r w:rsidR="00407CE6">
        <w:rPr>
          <w:rStyle w:val="Strong"/>
          <w:b w:val="0"/>
        </w:rPr>
        <w:t xml:space="preserve">changed </w:t>
      </w:r>
      <w:r w:rsidR="00DE6436">
        <w:rPr>
          <w:rStyle w:val="Strong"/>
          <w:b w:val="0"/>
        </w:rPr>
        <w:t xml:space="preserve">to allow the investment consultant </w:t>
      </w:r>
      <w:r w:rsidR="00407CE6">
        <w:rPr>
          <w:rStyle w:val="Strong"/>
          <w:b w:val="0"/>
        </w:rPr>
        <w:t xml:space="preserve">to </w:t>
      </w:r>
      <w:r w:rsidR="00DE6436">
        <w:rPr>
          <w:rStyle w:val="Strong"/>
          <w:b w:val="0"/>
        </w:rPr>
        <w:t>“proactively rebalance the fund and make tactical asset allocation shifts as needed</w:t>
      </w:r>
      <w:r w:rsidR="00407CE6">
        <w:rPr>
          <w:rStyle w:val="Strong"/>
          <w:b w:val="0"/>
        </w:rPr>
        <w:t>.</w:t>
      </w:r>
      <w:r w:rsidR="00DE6436">
        <w:rPr>
          <w:rStyle w:val="Strong"/>
          <w:b w:val="0"/>
        </w:rPr>
        <w:t>”</w:t>
      </w:r>
      <w:r w:rsidR="00407CE6">
        <w:rPr>
          <w:rStyle w:val="Strong"/>
          <w:b w:val="0"/>
        </w:rPr>
        <w:t xml:space="preserve"> The</w:t>
      </w:r>
      <w:r w:rsidR="00DE6436">
        <w:rPr>
          <w:rStyle w:val="Strong"/>
          <w:b w:val="0"/>
        </w:rPr>
        <w:t xml:space="preserve"> addition of item </w:t>
      </w:r>
      <w:r w:rsidR="00407CE6">
        <w:rPr>
          <w:rStyle w:val="Strong"/>
          <w:b w:val="0"/>
        </w:rPr>
        <w:t>7.14.4 is related to the change made in 4.3.7 stating that “all actions taken by the investment consultant… be communicated to the Executive Director and the Finance and Investment</w:t>
      </w:r>
      <w:r w:rsidR="00D32418">
        <w:rPr>
          <w:rStyle w:val="Strong"/>
          <w:b w:val="0"/>
        </w:rPr>
        <w:t>s</w:t>
      </w:r>
      <w:r w:rsidR="00407CE6">
        <w:rPr>
          <w:rStyle w:val="Strong"/>
          <w:b w:val="0"/>
        </w:rPr>
        <w:t xml:space="preserve"> Committee Chair within 24 hours or as quickly as possible.” After reviewing all of the proposed changes included in the tracked document, the Board also reviewed other items in the policy and suggested further revisions before considering adoption.    </w:t>
      </w:r>
    </w:p>
    <w:p w:rsidR="00772F6A" w:rsidRDefault="00772F6A" w:rsidP="00EB22A0">
      <w:pPr>
        <w:rPr>
          <w:rStyle w:val="Strong"/>
          <w:b w:val="0"/>
        </w:rPr>
      </w:pPr>
    </w:p>
    <w:p w:rsidR="00772F6A" w:rsidRDefault="00772F6A" w:rsidP="00EB22A0">
      <w:pPr>
        <w:rPr>
          <w:rStyle w:val="Strong"/>
          <w:b w:val="0"/>
        </w:rPr>
      </w:pPr>
      <w:r>
        <w:rPr>
          <w:rStyle w:val="Strong"/>
          <w:b w:val="0"/>
        </w:rPr>
        <w:t xml:space="preserve">MOTION 2015.08.04 </w:t>
      </w:r>
      <w:r w:rsidR="00407CE6">
        <w:rPr>
          <w:rStyle w:val="Strong"/>
          <w:b w:val="0"/>
        </w:rPr>
        <w:t>–</w:t>
      </w:r>
      <w:r>
        <w:rPr>
          <w:rStyle w:val="Strong"/>
          <w:b w:val="0"/>
        </w:rPr>
        <w:t xml:space="preserve"> </w:t>
      </w:r>
      <w:r w:rsidR="00407CE6">
        <w:rPr>
          <w:rStyle w:val="Strong"/>
          <w:b w:val="0"/>
        </w:rPr>
        <w:t>It was duly moved that the Board accept the changes to the Investments Policy proposed by the Association’s Investment manager, UBS Financial, in addition to further Board suggested edits. APPROVED</w:t>
      </w:r>
    </w:p>
    <w:p w:rsidR="00407CE6" w:rsidRDefault="00407CE6" w:rsidP="00EB22A0">
      <w:pPr>
        <w:rPr>
          <w:rStyle w:val="Strong"/>
          <w:b w:val="0"/>
        </w:rPr>
      </w:pPr>
    </w:p>
    <w:p w:rsidR="00113AB3" w:rsidRDefault="00407CE6" w:rsidP="00EB22A0">
      <w:pPr>
        <w:rPr>
          <w:rStyle w:val="Strong"/>
          <w:b w:val="0"/>
        </w:rPr>
      </w:pPr>
      <w:r>
        <w:rPr>
          <w:rStyle w:val="Strong"/>
          <w:b w:val="0"/>
        </w:rPr>
        <w:t xml:space="preserve">Vice </w:t>
      </w:r>
      <w:r w:rsidR="00113AB3">
        <w:rPr>
          <w:rStyle w:val="Strong"/>
          <w:b w:val="0"/>
        </w:rPr>
        <w:t xml:space="preserve">President DeMerritt then informed the Board of the national office’s initial inquiries into the benefits of continuing to rent office space for the AACRAO Office or purchasing property. </w:t>
      </w:r>
      <w:r w:rsidR="00571C03">
        <w:rPr>
          <w:rStyle w:val="Strong"/>
          <w:b w:val="0"/>
        </w:rPr>
        <w:t xml:space="preserve">Executive director Reilly reported on his finding into the potential fiscal benefits and drawbacks of purchasing property in the </w:t>
      </w:r>
      <w:r w:rsidR="008B453C">
        <w:rPr>
          <w:rStyle w:val="Strong"/>
          <w:b w:val="0"/>
        </w:rPr>
        <w:t>Washington</w:t>
      </w:r>
      <w:r w:rsidR="00571C03">
        <w:rPr>
          <w:rStyle w:val="Strong"/>
          <w:b w:val="0"/>
        </w:rPr>
        <w:t>, D.C metropolitan area.</w:t>
      </w:r>
    </w:p>
    <w:p w:rsidR="00113AB3" w:rsidRDefault="00113AB3" w:rsidP="00EB22A0">
      <w:pPr>
        <w:rPr>
          <w:rStyle w:val="Strong"/>
          <w:b w:val="0"/>
        </w:rPr>
      </w:pPr>
    </w:p>
    <w:p w:rsidR="00407CE6" w:rsidRPr="00772F6A" w:rsidRDefault="00113AB3" w:rsidP="00EB22A0">
      <w:pPr>
        <w:rPr>
          <w:rStyle w:val="Strong"/>
          <w:b w:val="0"/>
        </w:rPr>
      </w:pPr>
      <w:r>
        <w:rPr>
          <w:rStyle w:val="Strong"/>
          <w:b w:val="0"/>
        </w:rPr>
        <w:t>MOTION 2015.08.06 – It was duly moved and seconded that the Board allow Executive Director R</w:t>
      </w:r>
      <w:r w:rsidR="00571C03">
        <w:rPr>
          <w:rStyle w:val="Strong"/>
          <w:b w:val="0"/>
        </w:rPr>
        <w:t xml:space="preserve">eilly to continue investigating real estate opportunities on behalf of the Association. </w:t>
      </w:r>
      <w:r w:rsidR="001E29C5">
        <w:rPr>
          <w:rStyle w:val="Strong"/>
          <w:b w:val="0"/>
        </w:rPr>
        <w:t>APPROVED</w:t>
      </w:r>
    </w:p>
    <w:p w:rsidR="00772F6A" w:rsidRDefault="00772F6A" w:rsidP="00EB22A0">
      <w:pPr>
        <w:rPr>
          <w:rStyle w:val="Strong"/>
          <w:b w:val="0"/>
        </w:rPr>
      </w:pPr>
    </w:p>
    <w:p w:rsidR="002611CE" w:rsidRDefault="002611CE" w:rsidP="00EB22A0">
      <w:pPr>
        <w:rPr>
          <w:rStyle w:val="Strong"/>
          <w:b w:val="0"/>
        </w:rPr>
      </w:pPr>
      <w:r>
        <w:rPr>
          <w:rStyle w:val="Strong"/>
          <w:b w:val="0"/>
          <w:u w:val="single"/>
        </w:rPr>
        <w:t>Governance</w:t>
      </w:r>
    </w:p>
    <w:p w:rsidR="00571C03" w:rsidRDefault="002611CE" w:rsidP="00EB22A0">
      <w:pPr>
        <w:rPr>
          <w:rStyle w:val="Strong"/>
          <w:b w:val="0"/>
        </w:rPr>
      </w:pPr>
      <w:r>
        <w:rPr>
          <w:rStyle w:val="Strong"/>
          <w:b w:val="0"/>
        </w:rPr>
        <w:t>Vice President Falkner</w:t>
      </w:r>
      <w:r w:rsidR="00571C03">
        <w:rPr>
          <w:rStyle w:val="Strong"/>
          <w:b w:val="0"/>
        </w:rPr>
        <w:t xml:space="preserve"> informed the Board that the Connor Fund Review Committee </w:t>
      </w:r>
      <w:r w:rsidR="008B453C">
        <w:rPr>
          <w:rStyle w:val="Strong"/>
          <w:b w:val="0"/>
        </w:rPr>
        <w:t>needed additional</w:t>
      </w:r>
      <w:r w:rsidR="00571C03">
        <w:rPr>
          <w:rStyle w:val="Strong"/>
          <w:b w:val="0"/>
        </w:rPr>
        <w:t xml:space="preserve"> members. Board members Luke Schultheis, Jacquelyn Elliott, and Stan DeMerritt volunteered to serve on the committee. </w:t>
      </w:r>
      <w:r w:rsidR="008B453C">
        <w:rPr>
          <w:rStyle w:val="Strong"/>
          <w:b w:val="0"/>
        </w:rPr>
        <w:t>Falkner</w:t>
      </w:r>
      <w:r w:rsidR="003E59D6">
        <w:rPr>
          <w:rStyle w:val="Strong"/>
          <w:b w:val="0"/>
        </w:rPr>
        <w:t xml:space="preserve"> also led a discussion on fundraising efforts to replenish the Connor Fund account. </w:t>
      </w:r>
    </w:p>
    <w:p w:rsidR="00571C03" w:rsidRDefault="00571C03" w:rsidP="00EB22A0">
      <w:pPr>
        <w:rPr>
          <w:rStyle w:val="Strong"/>
          <w:b w:val="0"/>
        </w:rPr>
      </w:pPr>
    </w:p>
    <w:p w:rsidR="007421F0" w:rsidRDefault="007421F0" w:rsidP="00EB22A0">
      <w:pPr>
        <w:rPr>
          <w:rStyle w:val="Strong"/>
          <w:b w:val="0"/>
        </w:rPr>
      </w:pPr>
      <w:r>
        <w:rPr>
          <w:rStyle w:val="Strong"/>
          <w:b w:val="0"/>
        </w:rPr>
        <w:t xml:space="preserve">Vice President Falkner reported </w:t>
      </w:r>
      <w:r w:rsidR="00571C03">
        <w:rPr>
          <w:rStyle w:val="Strong"/>
          <w:b w:val="0"/>
        </w:rPr>
        <w:t>that the committee has been reviewing the Board of Directors Handbook</w:t>
      </w:r>
      <w:r>
        <w:rPr>
          <w:rStyle w:val="Strong"/>
          <w:b w:val="0"/>
        </w:rPr>
        <w:t>. The committee n</w:t>
      </w:r>
      <w:r w:rsidR="008B453C">
        <w:rPr>
          <w:rStyle w:val="Strong"/>
          <w:b w:val="0"/>
        </w:rPr>
        <w:t>o</w:t>
      </w:r>
      <w:r>
        <w:rPr>
          <w:rStyle w:val="Strong"/>
          <w:b w:val="0"/>
        </w:rPr>
        <w:t>ted that it was unclear exactly what constituent(s) the handbook serves.</w:t>
      </w:r>
    </w:p>
    <w:p w:rsidR="007421F0" w:rsidRDefault="007421F0" w:rsidP="00EB22A0">
      <w:pPr>
        <w:rPr>
          <w:rStyle w:val="Strong"/>
          <w:b w:val="0"/>
        </w:rPr>
      </w:pPr>
    </w:p>
    <w:p w:rsidR="008C422F" w:rsidRDefault="003E59D6" w:rsidP="005D6589">
      <w:pPr>
        <w:rPr>
          <w:rStyle w:val="Strong"/>
          <w:b w:val="0"/>
        </w:rPr>
      </w:pPr>
      <w:r>
        <w:rPr>
          <w:rStyle w:val="Strong"/>
          <w:b w:val="0"/>
        </w:rPr>
        <w:t>The committee is also working on a finalized proposal for Board consideration on the division of responsibilities between the Board and the Annual Meeting Program Committee. The committee expects to have the proposal ready by the next Board meeting.</w:t>
      </w:r>
    </w:p>
    <w:p w:rsidR="002611CE" w:rsidRDefault="002611CE" w:rsidP="00EB22A0">
      <w:pPr>
        <w:rPr>
          <w:rStyle w:val="Strong"/>
          <w:b w:val="0"/>
        </w:rPr>
      </w:pPr>
    </w:p>
    <w:p w:rsidR="002611CE" w:rsidRDefault="002611CE" w:rsidP="00EB22A0">
      <w:pPr>
        <w:rPr>
          <w:rStyle w:val="Strong"/>
          <w:b w:val="0"/>
          <w:u w:val="single"/>
        </w:rPr>
      </w:pPr>
      <w:r>
        <w:rPr>
          <w:rStyle w:val="Strong"/>
          <w:b w:val="0"/>
          <w:u w:val="single"/>
        </w:rPr>
        <w:t>Program and Services Review</w:t>
      </w:r>
    </w:p>
    <w:p w:rsidR="00711AB1" w:rsidRDefault="003E59D6" w:rsidP="00EB22A0">
      <w:pPr>
        <w:rPr>
          <w:rStyle w:val="Strong"/>
          <w:b w:val="0"/>
        </w:rPr>
      </w:pPr>
      <w:r>
        <w:rPr>
          <w:rStyle w:val="Strong"/>
          <w:b w:val="0"/>
        </w:rPr>
        <w:t>Past President Myers reported on the long term committee goals given the Association’s strategic framework. The commit</w:t>
      </w:r>
      <w:r w:rsidR="00711AB1">
        <w:rPr>
          <w:rStyle w:val="Strong"/>
          <w:b w:val="0"/>
        </w:rPr>
        <w:t xml:space="preserve">tee plans to review the current </w:t>
      </w:r>
      <w:r>
        <w:rPr>
          <w:rStyle w:val="Strong"/>
          <w:b w:val="0"/>
        </w:rPr>
        <w:t>services offered by AACRAO</w:t>
      </w:r>
      <w:r w:rsidR="00711AB1">
        <w:rPr>
          <w:rStyle w:val="Strong"/>
          <w:b w:val="0"/>
        </w:rPr>
        <w:t xml:space="preserve"> in addition to the recommendations in the Program Structure Taskforce report</w:t>
      </w:r>
      <w:r>
        <w:rPr>
          <w:rStyle w:val="Strong"/>
          <w:b w:val="0"/>
        </w:rPr>
        <w:t xml:space="preserve"> to identify gaps and shortcomings</w:t>
      </w:r>
      <w:r w:rsidR="00711AB1">
        <w:rPr>
          <w:rStyle w:val="Strong"/>
          <w:b w:val="0"/>
        </w:rPr>
        <w:t xml:space="preserve"> in professional development opportunities. </w:t>
      </w:r>
    </w:p>
    <w:p w:rsidR="00711AB1" w:rsidRDefault="00711AB1" w:rsidP="00EB22A0">
      <w:pPr>
        <w:rPr>
          <w:rStyle w:val="Strong"/>
          <w:b w:val="0"/>
        </w:rPr>
      </w:pPr>
    </w:p>
    <w:p w:rsidR="007E6E36" w:rsidRDefault="00711AB1" w:rsidP="005D6589">
      <w:pPr>
        <w:rPr>
          <w:rStyle w:val="Strong"/>
          <w:b w:val="0"/>
        </w:rPr>
      </w:pPr>
      <w:r>
        <w:rPr>
          <w:rStyle w:val="Strong"/>
          <w:b w:val="0"/>
        </w:rPr>
        <w:lastRenderedPageBreak/>
        <w:t>In addition</w:t>
      </w:r>
      <w:r w:rsidR="001E29C5">
        <w:rPr>
          <w:rStyle w:val="Strong"/>
          <w:b w:val="0"/>
        </w:rPr>
        <w:t>,</w:t>
      </w:r>
      <w:r>
        <w:rPr>
          <w:rStyle w:val="Strong"/>
          <w:b w:val="0"/>
        </w:rPr>
        <w:t xml:space="preserve"> the committee plans on reconfiguring the Member Satisfaction survey to make it shorter and more meaningful, while also finding ways to use the </w:t>
      </w:r>
      <w:r w:rsidR="006B59F6">
        <w:rPr>
          <w:rStyle w:val="Strong"/>
          <w:b w:val="0"/>
        </w:rPr>
        <w:t xml:space="preserve">survey </w:t>
      </w:r>
      <w:r>
        <w:rPr>
          <w:rStyle w:val="Strong"/>
          <w:b w:val="0"/>
        </w:rPr>
        <w:t xml:space="preserve">data </w:t>
      </w:r>
      <w:r w:rsidR="006B59F6">
        <w:rPr>
          <w:rStyle w:val="Strong"/>
          <w:b w:val="0"/>
        </w:rPr>
        <w:t>more effectively</w:t>
      </w:r>
      <w:r>
        <w:rPr>
          <w:rStyle w:val="Strong"/>
          <w:b w:val="0"/>
        </w:rPr>
        <w:t>.</w:t>
      </w:r>
      <w:r w:rsidR="003E59D6">
        <w:rPr>
          <w:rStyle w:val="Strong"/>
          <w:b w:val="0"/>
        </w:rPr>
        <w:t xml:space="preserve"> </w:t>
      </w:r>
    </w:p>
    <w:p w:rsidR="00871711" w:rsidRDefault="00871711" w:rsidP="00EB22A0">
      <w:pPr>
        <w:rPr>
          <w:rStyle w:val="Strong"/>
          <w:b w:val="0"/>
          <w:u w:val="single"/>
        </w:rPr>
      </w:pPr>
    </w:p>
    <w:p w:rsidR="00871711" w:rsidRDefault="00871711" w:rsidP="00EB22A0">
      <w:pPr>
        <w:rPr>
          <w:rStyle w:val="Strong"/>
          <w:b w:val="0"/>
          <w:u w:val="single"/>
        </w:rPr>
      </w:pPr>
    </w:p>
    <w:p w:rsidR="007E6E36" w:rsidRDefault="00794D7F" w:rsidP="00EB22A0">
      <w:pPr>
        <w:rPr>
          <w:rStyle w:val="Strong"/>
          <w:b w:val="0"/>
        </w:rPr>
      </w:pPr>
      <w:r>
        <w:rPr>
          <w:rStyle w:val="Strong"/>
          <w:b w:val="0"/>
          <w:u w:val="single"/>
        </w:rPr>
        <w:t>Strategic Planning</w:t>
      </w:r>
    </w:p>
    <w:p w:rsidR="00711AB1" w:rsidRDefault="00794D7F" w:rsidP="00EB22A0">
      <w:pPr>
        <w:rPr>
          <w:rStyle w:val="Strong"/>
          <w:b w:val="0"/>
        </w:rPr>
      </w:pPr>
      <w:r>
        <w:rPr>
          <w:rStyle w:val="Strong"/>
          <w:b w:val="0"/>
        </w:rPr>
        <w:t xml:space="preserve">Vice President Schultheis </w:t>
      </w:r>
      <w:r w:rsidR="00711AB1">
        <w:rPr>
          <w:rStyle w:val="Strong"/>
          <w:b w:val="0"/>
        </w:rPr>
        <w:t xml:space="preserve">referred the Board to the proposed Strategic Planning Committee charter and moved that it be adopted as presented. </w:t>
      </w:r>
    </w:p>
    <w:p w:rsidR="00711AB1" w:rsidRDefault="00711AB1" w:rsidP="00EB22A0">
      <w:pPr>
        <w:rPr>
          <w:rStyle w:val="Strong"/>
          <w:b w:val="0"/>
        </w:rPr>
      </w:pPr>
    </w:p>
    <w:p w:rsidR="00711AB1" w:rsidRDefault="00711AB1" w:rsidP="00EB22A0">
      <w:pPr>
        <w:rPr>
          <w:rStyle w:val="Strong"/>
          <w:b w:val="0"/>
        </w:rPr>
      </w:pPr>
      <w:r>
        <w:rPr>
          <w:rStyle w:val="Strong"/>
          <w:b w:val="0"/>
        </w:rPr>
        <w:t>MOTION 2015.08.06 – It was duly moved that the Board accept the proposed charter for the Strategic Planning Committee as presented. APPROVED</w:t>
      </w:r>
    </w:p>
    <w:p w:rsidR="00711AB1" w:rsidRDefault="00711AB1" w:rsidP="00EB22A0">
      <w:pPr>
        <w:rPr>
          <w:rStyle w:val="Strong"/>
          <w:b w:val="0"/>
        </w:rPr>
      </w:pPr>
    </w:p>
    <w:p w:rsidR="007E6E36" w:rsidRPr="007E6E36" w:rsidRDefault="00711AB1" w:rsidP="00EB22A0">
      <w:pPr>
        <w:rPr>
          <w:rStyle w:val="Strong"/>
          <w:b w:val="0"/>
        </w:rPr>
      </w:pPr>
      <w:r>
        <w:rPr>
          <w:rStyle w:val="Strong"/>
          <w:b w:val="0"/>
        </w:rPr>
        <w:t>Vice President Schulthe</w:t>
      </w:r>
      <w:r w:rsidR="00D467ED">
        <w:rPr>
          <w:rStyle w:val="Strong"/>
          <w:b w:val="0"/>
        </w:rPr>
        <w:t xml:space="preserve">is also informed the Board that the committee will review the old strategic plan to ensure that discussion points and </w:t>
      </w:r>
      <w:r w:rsidR="006B59F6">
        <w:rPr>
          <w:rStyle w:val="Strong"/>
          <w:b w:val="0"/>
        </w:rPr>
        <w:t>imperatives</w:t>
      </w:r>
      <w:r w:rsidR="00D467ED">
        <w:rPr>
          <w:rStyle w:val="Strong"/>
          <w:b w:val="0"/>
        </w:rPr>
        <w:t xml:space="preserve"> discussed during the strategic planning retreat are incorporated as appropriate. </w:t>
      </w:r>
    </w:p>
    <w:p w:rsidR="00B908A7" w:rsidRDefault="00B908A7" w:rsidP="0017367C">
      <w:pPr>
        <w:rPr>
          <w:rStyle w:val="Strong"/>
          <w:b w:val="0"/>
          <w:u w:val="single"/>
        </w:rPr>
      </w:pPr>
    </w:p>
    <w:p w:rsidR="00C529A7" w:rsidRPr="00C529A7" w:rsidRDefault="00C529A7" w:rsidP="00CD0692">
      <w:pPr>
        <w:autoSpaceDE w:val="0"/>
        <w:autoSpaceDN w:val="0"/>
        <w:adjustRightInd w:val="0"/>
        <w:rPr>
          <w:b/>
          <w:u w:val="single"/>
        </w:rPr>
      </w:pPr>
    </w:p>
    <w:p w:rsidR="003A173E" w:rsidRDefault="0092759F" w:rsidP="00F71028">
      <w:pPr>
        <w:autoSpaceDE w:val="0"/>
        <w:autoSpaceDN w:val="0"/>
        <w:adjustRightInd w:val="0"/>
        <w:rPr>
          <w:b/>
        </w:rPr>
      </w:pPr>
      <w:r>
        <w:rPr>
          <w:b/>
        </w:rPr>
        <w:t>Reports of Officers</w:t>
      </w:r>
    </w:p>
    <w:p w:rsidR="00D467ED" w:rsidRDefault="00D467ED" w:rsidP="00F71028">
      <w:pPr>
        <w:autoSpaceDE w:val="0"/>
        <w:autoSpaceDN w:val="0"/>
        <w:adjustRightInd w:val="0"/>
        <w:rPr>
          <w:u w:val="single"/>
        </w:rPr>
      </w:pPr>
      <w:r w:rsidRPr="005D6589">
        <w:rPr>
          <w:u w:val="single"/>
        </w:rPr>
        <w:t>Vice President for Leadership and Management</w:t>
      </w:r>
    </w:p>
    <w:p w:rsidR="00D467ED" w:rsidRDefault="00D467ED" w:rsidP="00F71028">
      <w:pPr>
        <w:autoSpaceDE w:val="0"/>
        <w:autoSpaceDN w:val="0"/>
        <w:adjustRightInd w:val="0"/>
      </w:pPr>
      <w:r>
        <w:t xml:space="preserve">Vice President Braz reported that necessary documents for all Board representatives </w:t>
      </w:r>
      <w:r w:rsidR="006B59F6">
        <w:t>visiting</w:t>
      </w:r>
      <w:r>
        <w:t xml:space="preserve"> state and regional association meetings in the fall and winter of 2015 have been placed on the Board website. </w:t>
      </w:r>
    </w:p>
    <w:p w:rsidR="00D467ED" w:rsidRDefault="00D467ED" w:rsidP="00F71028">
      <w:pPr>
        <w:autoSpaceDE w:val="0"/>
        <w:autoSpaceDN w:val="0"/>
        <w:adjustRightInd w:val="0"/>
      </w:pPr>
    </w:p>
    <w:p w:rsidR="00D467ED" w:rsidRDefault="00D467ED" w:rsidP="00F71028">
      <w:pPr>
        <w:autoSpaceDE w:val="0"/>
        <w:autoSpaceDN w:val="0"/>
        <w:adjustRightInd w:val="0"/>
      </w:pPr>
      <w:r>
        <w:t xml:space="preserve">The Board considered how and for what reason information is gathered from the state and regional visits, and expressed a desire to have a more clear </w:t>
      </w:r>
      <w:r w:rsidR="00964322">
        <w:t xml:space="preserve">and accessible system in place that could be utilized by both the Board members and the associations. </w:t>
      </w:r>
    </w:p>
    <w:p w:rsidR="00964322" w:rsidRDefault="00964322" w:rsidP="00F71028">
      <w:pPr>
        <w:autoSpaceDE w:val="0"/>
        <w:autoSpaceDN w:val="0"/>
        <w:adjustRightInd w:val="0"/>
      </w:pPr>
    </w:p>
    <w:p w:rsidR="00964322" w:rsidRDefault="00964322" w:rsidP="00F71028">
      <w:pPr>
        <w:autoSpaceDE w:val="0"/>
        <w:autoSpaceDN w:val="0"/>
        <w:adjustRightInd w:val="0"/>
        <w:rPr>
          <w:u w:val="single"/>
        </w:rPr>
      </w:pPr>
      <w:r>
        <w:rPr>
          <w:u w:val="single"/>
        </w:rPr>
        <w:t>Vice President for Finance</w:t>
      </w:r>
    </w:p>
    <w:p w:rsidR="00964322" w:rsidRDefault="00964322" w:rsidP="00F71028">
      <w:pPr>
        <w:autoSpaceDE w:val="0"/>
        <w:autoSpaceDN w:val="0"/>
        <w:adjustRightInd w:val="0"/>
      </w:pPr>
      <w:r>
        <w:t xml:space="preserve">Vice President DeMerritt led a review of the third quarter fiscal reports, which included the financial dashboard and the financial update. The Association’s investment portfolio has been subject to market volatility, but AACRAO’s overall financial health is trending normally. </w:t>
      </w:r>
    </w:p>
    <w:p w:rsidR="00964322" w:rsidRDefault="00964322" w:rsidP="00F71028">
      <w:pPr>
        <w:autoSpaceDE w:val="0"/>
        <w:autoSpaceDN w:val="0"/>
        <w:adjustRightInd w:val="0"/>
      </w:pPr>
    </w:p>
    <w:p w:rsidR="00964322" w:rsidRDefault="00964322" w:rsidP="00F71028">
      <w:pPr>
        <w:autoSpaceDE w:val="0"/>
        <w:autoSpaceDN w:val="0"/>
        <w:adjustRightInd w:val="0"/>
      </w:pPr>
      <w:r>
        <w:t>Executive director Reilly updated the Board on how revenue from the AACRAO’s awarded Lumina Foundation grant will be reported this year</w:t>
      </w:r>
      <w:r w:rsidR="000430D6">
        <w:t xml:space="preserve">. In addition, Executive Director Reilly will investigate why expenses for the 2015 Annual Meeting were disproportionately high compared to recent Annual Meeting expenses. </w:t>
      </w:r>
    </w:p>
    <w:p w:rsidR="000430D6" w:rsidRDefault="000430D6" w:rsidP="00F71028">
      <w:pPr>
        <w:autoSpaceDE w:val="0"/>
        <w:autoSpaceDN w:val="0"/>
        <w:adjustRightInd w:val="0"/>
      </w:pPr>
    </w:p>
    <w:p w:rsidR="000430D6" w:rsidRDefault="000430D6" w:rsidP="00F71028">
      <w:pPr>
        <w:autoSpaceDE w:val="0"/>
        <w:autoSpaceDN w:val="0"/>
        <w:adjustRightInd w:val="0"/>
      </w:pPr>
      <w:r>
        <w:t xml:space="preserve">MOTION 2015.08.07 – It was duly moved and seconded that the Board approve the third quarter financial reports as presented. APPROVED </w:t>
      </w:r>
    </w:p>
    <w:p w:rsidR="000430D6" w:rsidRDefault="000430D6" w:rsidP="00F71028">
      <w:pPr>
        <w:autoSpaceDE w:val="0"/>
        <w:autoSpaceDN w:val="0"/>
        <w:adjustRightInd w:val="0"/>
      </w:pPr>
    </w:p>
    <w:p w:rsidR="000430D6" w:rsidRDefault="000430D6" w:rsidP="00F71028">
      <w:pPr>
        <w:autoSpaceDE w:val="0"/>
        <w:autoSpaceDN w:val="0"/>
        <w:adjustRightInd w:val="0"/>
        <w:rPr>
          <w:u w:val="single"/>
        </w:rPr>
      </w:pPr>
      <w:r w:rsidRPr="005D6589">
        <w:rPr>
          <w:u w:val="single"/>
        </w:rPr>
        <w:t>Vice President at Large</w:t>
      </w:r>
    </w:p>
    <w:p w:rsidR="000430D6" w:rsidRPr="000430D6" w:rsidRDefault="000430D6" w:rsidP="00F71028">
      <w:pPr>
        <w:autoSpaceDE w:val="0"/>
        <w:autoSpaceDN w:val="0"/>
        <w:adjustRightInd w:val="0"/>
      </w:pPr>
      <w:r>
        <w:t xml:space="preserve">Vice President Dittman reported that he is currently </w:t>
      </w:r>
      <w:r w:rsidR="00B7071D">
        <w:t xml:space="preserve">helping to review </w:t>
      </w:r>
      <w:r>
        <w:t>the 60-Second surveys and accompanying emails being sent to the membership.</w:t>
      </w:r>
    </w:p>
    <w:p w:rsidR="00D467ED" w:rsidRDefault="00D467ED" w:rsidP="00F71028">
      <w:pPr>
        <w:autoSpaceDE w:val="0"/>
        <w:autoSpaceDN w:val="0"/>
        <w:adjustRightInd w:val="0"/>
      </w:pPr>
    </w:p>
    <w:p w:rsidR="001E29C5" w:rsidRDefault="001E29C5" w:rsidP="00F71028">
      <w:pPr>
        <w:autoSpaceDE w:val="0"/>
        <w:autoSpaceDN w:val="0"/>
        <w:adjustRightInd w:val="0"/>
      </w:pPr>
    </w:p>
    <w:p w:rsidR="001E29C5" w:rsidRPr="005D6589" w:rsidRDefault="001E29C5" w:rsidP="00F71028">
      <w:pPr>
        <w:autoSpaceDE w:val="0"/>
        <w:autoSpaceDN w:val="0"/>
        <w:adjustRightInd w:val="0"/>
      </w:pPr>
    </w:p>
    <w:p w:rsidR="001E29C5" w:rsidRDefault="001E29C5" w:rsidP="00F71028">
      <w:pPr>
        <w:autoSpaceDE w:val="0"/>
        <w:autoSpaceDN w:val="0"/>
        <w:adjustRightInd w:val="0"/>
        <w:rPr>
          <w:u w:val="single"/>
        </w:rPr>
      </w:pPr>
    </w:p>
    <w:p w:rsidR="00DA34BD" w:rsidRDefault="00DA34BD" w:rsidP="00F71028">
      <w:pPr>
        <w:autoSpaceDE w:val="0"/>
        <w:autoSpaceDN w:val="0"/>
        <w:adjustRightInd w:val="0"/>
        <w:rPr>
          <w:u w:val="single"/>
        </w:rPr>
      </w:pPr>
      <w:r>
        <w:rPr>
          <w:u w:val="single"/>
        </w:rPr>
        <w:lastRenderedPageBreak/>
        <w:t>Vice President for International Education</w:t>
      </w:r>
    </w:p>
    <w:p w:rsidR="00536213" w:rsidRDefault="00DA34BD" w:rsidP="00536213">
      <w:pPr>
        <w:autoSpaceDE w:val="0"/>
        <w:autoSpaceDN w:val="0"/>
        <w:adjustRightInd w:val="0"/>
      </w:pPr>
      <w:r>
        <w:t xml:space="preserve">Vice President Elliott </w:t>
      </w:r>
      <w:r w:rsidR="00087FB8">
        <w:t xml:space="preserve">updated the board on </w:t>
      </w:r>
      <w:r w:rsidR="00536213">
        <w:t xml:space="preserve">her work with the national office on the development of an international education online course and on restructuring the International Education reception at </w:t>
      </w:r>
      <w:r w:rsidR="007F5E23">
        <w:t>the Annual Meeting so that is held</w:t>
      </w:r>
      <w:r w:rsidR="00536213">
        <w:t xml:space="preserve"> earlier, facilitating more meaningful networking opportunities. </w:t>
      </w:r>
    </w:p>
    <w:p w:rsidR="00536213" w:rsidRDefault="00536213" w:rsidP="00536213">
      <w:pPr>
        <w:autoSpaceDE w:val="0"/>
        <w:autoSpaceDN w:val="0"/>
        <w:adjustRightInd w:val="0"/>
      </w:pPr>
    </w:p>
    <w:p w:rsidR="00087FB8" w:rsidRDefault="00536213" w:rsidP="00087FB8">
      <w:pPr>
        <w:autoSpaceDE w:val="0"/>
        <w:autoSpaceDN w:val="0"/>
        <w:adjustRightInd w:val="0"/>
      </w:pPr>
      <w:r>
        <w:t xml:space="preserve">In addition, Vice President Elliott reported that a new international education book is in the works, and that session generation for the 2016 Annual Meeting produced an excess number of sessions, but that many of the sessions focus more on updates on particular education systems and not as much on content. </w:t>
      </w:r>
      <w:r w:rsidR="006B59F6">
        <w:t>She</w:t>
      </w:r>
      <w:r w:rsidR="007F5E23">
        <w:t xml:space="preserve"> will work with committee chairs and members to help resolve this issue. </w:t>
      </w:r>
    </w:p>
    <w:p w:rsidR="00871711" w:rsidRDefault="00871711" w:rsidP="00087FB8">
      <w:pPr>
        <w:autoSpaceDE w:val="0"/>
        <w:autoSpaceDN w:val="0"/>
        <w:adjustRightInd w:val="0"/>
        <w:rPr>
          <w:u w:val="single"/>
        </w:rPr>
      </w:pPr>
    </w:p>
    <w:p w:rsidR="00087FB8" w:rsidRDefault="00087FB8" w:rsidP="00087FB8">
      <w:pPr>
        <w:autoSpaceDE w:val="0"/>
        <w:autoSpaceDN w:val="0"/>
        <w:adjustRightInd w:val="0"/>
        <w:rPr>
          <w:u w:val="single"/>
        </w:rPr>
      </w:pPr>
      <w:r>
        <w:rPr>
          <w:u w:val="single"/>
        </w:rPr>
        <w:t>Vice President for Records and Academic Services</w:t>
      </w:r>
    </w:p>
    <w:p w:rsidR="007F5E23" w:rsidRDefault="00890407" w:rsidP="00087FB8">
      <w:pPr>
        <w:autoSpaceDE w:val="0"/>
        <w:autoSpaceDN w:val="0"/>
        <w:adjustRightInd w:val="0"/>
      </w:pPr>
      <w:r>
        <w:t xml:space="preserve">Vice President Falkner reported that </w:t>
      </w:r>
      <w:r w:rsidR="007F5E23">
        <w:t xml:space="preserve">the Registrar 101 online course is being reworked, and that </w:t>
      </w:r>
      <w:r w:rsidR="00B7071D">
        <w:t xml:space="preserve">a </w:t>
      </w:r>
      <w:r w:rsidR="007F5E23">
        <w:t xml:space="preserve">new version will likely be live in June 2016. The </w:t>
      </w:r>
      <w:proofErr w:type="gramStart"/>
      <w:r w:rsidR="00B7071D">
        <w:t>F</w:t>
      </w:r>
      <w:r w:rsidR="007F5E23">
        <w:t>all</w:t>
      </w:r>
      <w:proofErr w:type="gramEnd"/>
      <w:r w:rsidR="007F5E23">
        <w:t xml:space="preserve"> 2015 offering of the course has been filled, so a second offering will likely be offered to accommodate overflow registrations. </w:t>
      </w:r>
    </w:p>
    <w:p w:rsidR="007F5E23" w:rsidRDefault="007F5E23" w:rsidP="00087FB8">
      <w:pPr>
        <w:autoSpaceDE w:val="0"/>
        <w:autoSpaceDN w:val="0"/>
        <w:adjustRightInd w:val="0"/>
      </w:pPr>
    </w:p>
    <w:p w:rsidR="00D0249D" w:rsidRDefault="007F5E23" w:rsidP="001115BB">
      <w:pPr>
        <w:autoSpaceDE w:val="0"/>
        <w:autoSpaceDN w:val="0"/>
        <w:adjustRightInd w:val="0"/>
        <w:rPr>
          <w:u w:val="single"/>
        </w:rPr>
      </w:pPr>
      <w:r>
        <w:t xml:space="preserve">Vice President Falkner also reported on the extended transcript track held at the 2015 Transfer and Technology conference. The ‘member sourcing’ model, whereby the audience is engaged and their feedback is incorporated into the final framework, was successful. This extended transcript framework was used in discussions with the Lumina Foundation in relation to the grant awarded to AACRAO, and </w:t>
      </w:r>
      <w:r w:rsidR="001E29C5">
        <w:t>should</w:t>
      </w:r>
      <w:r>
        <w:t xml:space="preserve"> prove useful as a basis for development.  </w:t>
      </w:r>
    </w:p>
    <w:p w:rsidR="00D0249D" w:rsidRDefault="00D0249D" w:rsidP="001115BB">
      <w:pPr>
        <w:autoSpaceDE w:val="0"/>
        <w:autoSpaceDN w:val="0"/>
        <w:adjustRightInd w:val="0"/>
        <w:rPr>
          <w:u w:val="single"/>
        </w:rPr>
      </w:pPr>
    </w:p>
    <w:p w:rsidR="00D0249D" w:rsidRDefault="00B7071D" w:rsidP="001115BB">
      <w:pPr>
        <w:autoSpaceDE w:val="0"/>
        <w:autoSpaceDN w:val="0"/>
        <w:adjustRightInd w:val="0"/>
      </w:pPr>
      <w:r>
        <w:rPr>
          <w:u w:val="single"/>
        </w:rPr>
        <w:t>President-</w:t>
      </w:r>
      <w:r w:rsidR="003A173E">
        <w:rPr>
          <w:u w:val="single"/>
        </w:rPr>
        <w:t>Elect</w:t>
      </w:r>
    </w:p>
    <w:p w:rsidR="007600D9" w:rsidRDefault="00B7071D" w:rsidP="001115BB">
      <w:pPr>
        <w:autoSpaceDE w:val="0"/>
        <w:autoSpaceDN w:val="0"/>
        <w:adjustRightInd w:val="0"/>
      </w:pPr>
      <w:r>
        <w:t>President-</w:t>
      </w:r>
      <w:r w:rsidR="003A173E">
        <w:t xml:space="preserve">Elect </w:t>
      </w:r>
      <w:r w:rsidR="00F04E53">
        <w:t xml:space="preserve">Kyle </w:t>
      </w:r>
      <w:r w:rsidR="007F5E23">
        <w:t xml:space="preserve">reported that the Annual Meeting Program Committee met in July to begin scheduling and filling content gaps for the 2016 Annual Meeting, and that the core professional competencies was a useful measuring stick to that end. The committee plans on using some of the submissions they received </w:t>
      </w:r>
      <w:r w:rsidR="007F19E7">
        <w:t xml:space="preserve">in an alternate deliverable format, such as a publication or webinar, so that the content reaches a wider audience.  </w:t>
      </w:r>
      <w:r w:rsidR="007F5E23">
        <w:t xml:space="preserve"> </w:t>
      </w:r>
    </w:p>
    <w:p w:rsidR="006B59F6" w:rsidRDefault="006B59F6" w:rsidP="001115BB">
      <w:pPr>
        <w:autoSpaceDE w:val="0"/>
        <w:autoSpaceDN w:val="0"/>
        <w:adjustRightInd w:val="0"/>
      </w:pPr>
    </w:p>
    <w:p w:rsidR="007600D9" w:rsidRDefault="007600D9" w:rsidP="001115BB">
      <w:pPr>
        <w:autoSpaceDE w:val="0"/>
        <w:autoSpaceDN w:val="0"/>
        <w:adjustRightInd w:val="0"/>
        <w:rPr>
          <w:u w:val="single"/>
        </w:rPr>
      </w:pPr>
      <w:r>
        <w:rPr>
          <w:u w:val="single"/>
        </w:rPr>
        <w:t>Past President</w:t>
      </w:r>
    </w:p>
    <w:p w:rsidR="007F19E7" w:rsidRDefault="007600D9" w:rsidP="001115BB">
      <w:pPr>
        <w:autoSpaceDE w:val="0"/>
        <w:autoSpaceDN w:val="0"/>
        <w:adjustRightInd w:val="0"/>
      </w:pPr>
      <w:r>
        <w:t xml:space="preserve">Past President Myers </w:t>
      </w:r>
      <w:r w:rsidR="007F19E7">
        <w:t>reported that the new Chair of the Awards Committee is Heather Eckstein and that the committee had some questions related to eligibility and process that have</w:t>
      </w:r>
      <w:r w:rsidR="006B59F6">
        <w:t xml:space="preserve"> since</w:t>
      </w:r>
      <w:r w:rsidR="007F19E7">
        <w:t xml:space="preserve"> been resolved. He asked that Board members encourage attendees at state and regional associations to nominate. </w:t>
      </w:r>
    </w:p>
    <w:p w:rsidR="007F19E7" w:rsidRDefault="007F19E7" w:rsidP="001115BB">
      <w:pPr>
        <w:autoSpaceDE w:val="0"/>
        <w:autoSpaceDN w:val="0"/>
        <w:adjustRightInd w:val="0"/>
      </w:pPr>
      <w:r>
        <w:t xml:space="preserve"> </w:t>
      </w:r>
    </w:p>
    <w:p w:rsidR="007600D9" w:rsidRDefault="007F19E7" w:rsidP="001115BB">
      <w:pPr>
        <w:autoSpaceDE w:val="0"/>
        <w:autoSpaceDN w:val="0"/>
        <w:adjustRightInd w:val="0"/>
      </w:pPr>
      <w:r>
        <w:t>In addition, Past President Myers also reported on the final results for the AACRAO leadership nomination period</w:t>
      </w:r>
      <w:r w:rsidR="00CC2496">
        <w:t xml:space="preserve"> and informed the Board of the timeline leading up to and including the elections in the fall of 2015</w:t>
      </w:r>
      <w:r>
        <w:t>.</w:t>
      </w:r>
    </w:p>
    <w:p w:rsidR="00CC2496" w:rsidRDefault="00CC2496" w:rsidP="001115BB">
      <w:pPr>
        <w:autoSpaceDE w:val="0"/>
        <w:autoSpaceDN w:val="0"/>
        <w:adjustRightInd w:val="0"/>
      </w:pPr>
    </w:p>
    <w:p w:rsidR="00CC2496" w:rsidRDefault="00CC2496" w:rsidP="001115BB">
      <w:pPr>
        <w:autoSpaceDE w:val="0"/>
        <w:autoSpaceDN w:val="0"/>
        <w:adjustRightInd w:val="0"/>
        <w:rPr>
          <w:u w:val="single"/>
        </w:rPr>
      </w:pPr>
      <w:r>
        <w:rPr>
          <w:u w:val="single"/>
        </w:rPr>
        <w:t>President</w:t>
      </w:r>
    </w:p>
    <w:p w:rsidR="00CC2496" w:rsidRPr="00CC2496" w:rsidRDefault="00CC2496" w:rsidP="001115BB">
      <w:pPr>
        <w:autoSpaceDE w:val="0"/>
        <w:autoSpaceDN w:val="0"/>
        <w:adjustRightInd w:val="0"/>
      </w:pPr>
      <w:r>
        <w:t>President Garc</w:t>
      </w:r>
      <w:r w:rsidRPr="0057204F">
        <w:t>í</w:t>
      </w:r>
      <w:r>
        <w:t xml:space="preserve">a will attend </w:t>
      </w:r>
      <w:r w:rsidR="006B59F6">
        <w:t xml:space="preserve">and present at </w:t>
      </w:r>
      <w:r>
        <w:t xml:space="preserve">the </w:t>
      </w:r>
      <w:r w:rsidRPr="001E29C5">
        <w:rPr>
          <w:i/>
          <w:szCs w:val="21"/>
          <w:shd w:val="clear" w:color="auto" w:fill="FFFFFF"/>
        </w:rPr>
        <w:t>Asociación de Responsables de Servicios Escolares y Estudiantiles</w:t>
      </w:r>
      <w:r w:rsidRPr="00871711">
        <w:rPr>
          <w:sz w:val="32"/>
        </w:rPr>
        <w:t xml:space="preserve"> </w:t>
      </w:r>
      <w:r>
        <w:t xml:space="preserve">(ARSEE) annual meeting in Mexico with </w:t>
      </w:r>
      <w:r w:rsidR="006B59F6">
        <w:t xml:space="preserve">select </w:t>
      </w:r>
      <w:r>
        <w:t xml:space="preserve">members of the AACRAO office. He sees the meeting as a potential avenue to engage with enrollment managers across Latin America.  </w:t>
      </w:r>
    </w:p>
    <w:p w:rsidR="00033A42" w:rsidRDefault="00033A42" w:rsidP="00327D73">
      <w:pPr>
        <w:autoSpaceDE w:val="0"/>
        <w:autoSpaceDN w:val="0"/>
        <w:adjustRightInd w:val="0"/>
      </w:pPr>
    </w:p>
    <w:p w:rsidR="001A54F1" w:rsidRDefault="001A54F1" w:rsidP="00327D73">
      <w:pPr>
        <w:autoSpaceDE w:val="0"/>
        <w:autoSpaceDN w:val="0"/>
        <w:adjustRightInd w:val="0"/>
        <w:rPr>
          <w:b/>
        </w:rPr>
      </w:pPr>
      <w:r>
        <w:rPr>
          <w:b/>
        </w:rPr>
        <w:lastRenderedPageBreak/>
        <w:t>Reports of Staff</w:t>
      </w:r>
    </w:p>
    <w:p w:rsidR="001A54F1" w:rsidRDefault="001A54F1" w:rsidP="00327D73">
      <w:pPr>
        <w:autoSpaceDE w:val="0"/>
        <w:autoSpaceDN w:val="0"/>
        <w:adjustRightInd w:val="0"/>
        <w:rPr>
          <w:u w:val="single"/>
        </w:rPr>
      </w:pPr>
      <w:r>
        <w:rPr>
          <w:u w:val="single"/>
        </w:rPr>
        <w:t xml:space="preserve">Executive Director </w:t>
      </w:r>
    </w:p>
    <w:p w:rsidR="007600D9" w:rsidRDefault="001A54F1" w:rsidP="00327D73">
      <w:pPr>
        <w:autoSpaceDE w:val="0"/>
        <w:autoSpaceDN w:val="0"/>
        <w:adjustRightInd w:val="0"/>
      </w:pPr>
      <w:r>
        <w:t xml:space="preserve">Executive Director Mike Reilly </w:t>
      </w:r>
      <w:r w:rsidR="00234487">
        <w:t xml:space="preserve">referred the Board to his report, submitted prior to the meeting. </w:t>
      </w:r>
    </w:p>
    <w:p w:rsidR="007600D9" w:rsidRDefault="007600D9" w:rsidP="00327D73">
      <w:pPr>
        <w:autoSpaceDE w:val="0"/>
        <w:autoSpaceDN w:val="0"/>
        <w:adjustRightInd w:val="0"/>
      </w:pPr>
    </w:p>
    <w:p w:rsidR="001A54F1" w:rsidRDefault="00234487" w:rsidP="00327D73">
      <w:pPr>
        <w:autoSpaceDE w:val="0"/>
        <w:autoSpaceDN w:val="0"/>
        <w:adjustRightInd w:val="0"/>
      </w:pPr>
      <w:r>
        <w:t xml:space="preserve">He </w:t>
      </w:r>
      <w:r w:rsidR="007600D9">
        <w:t xml:space="preserve">informed the Board that AACRAO </w:t>
      </w:r>
      <w:r w:rsidR="00CC2496">
        <w:t xml:space="preserve">has, in accordance with the terms of the </w:t>
      </w:r>
      <w:r w:rsidR="007600D9">
        <w:t>$1.3 million grant from the Lumina Foundation</w:t>
      </w:r>
      <w:r w:rsidR="00CC2496">
        <w:t xml:space="preserve">, worked with the </w:t>
      </w:r>
      <w:r w:rsidR="005D6589">
        <w:t>National Association of Student Personnel Administrators (NASPA) to select 5 of the 8 schools for the pilot implementation of the extended transcript. He also reviewed how the project will be completed and what individuals will be responsible for its completion. Due to the potential for broad national attention on the project, the Board recommended that historically black colleges and universities and other institutions serving underrepresented demographics be given serious consideration for inclusion.</w:t>
      </w:r>
    </w:p>
    <w:p w:rsidR="00B95850" w:rsidRPr="001A54F1" w:rsidRDefault="00B95850" w:rsidP="00327D73">
      <w:pPr>
        <w:autoSpaceDE w:val="0"/>
        <w:autoSpaceDN w:val="0"/>
        <w:adjustRightInd w:val="0"/>
      </w:pPr>
    </w:p>
    <w:p w:rsidR="00544AA9" w:rsidRPr="00981E51" w:rsidRDefault="006C100F" w:rsidP="00327D73">
      <w:pPr>
        <w:autoSpaceDE w:val="0"/>
        <w:autoSpaceDN w:val="0"/>
        <w:adjustRightInd w:val="0"/>
      </w:pPr>
      <w:r>
        <w:rPr>
          <w:b/>
        </w:rPr>
        <w:t>Unfinished Business</w:t>
      </w:r>
    </w:p>
    <w:p w:rsidR="00EB2F86" w:rsidRDefault="00223280" w:rsidP="00175DFA">
      <w:r>
        <w:t xml:space="preserve">The list of action items was reviewed and updated. </w:t>
      </w:r>
    </w:p>
    <w:p w:rsidR="00234487" w:rsidRDefault="00234487" w:rsidP="00175DFA"/>
    <w:p w:rsidR="007600D9" w:rsidRDefault="007600D9" w:rsidP="00175DFA">
      <w:pPr>
        <w:rPr>
          <w:b/>
        </w:rPr>
      </w:pPr>
      <w:r>
        <w:rPr>
          <w:b/>
        </w:rPr>
        <w:t>New Business</w:t>
      </w:r>
    </w:p>
    <w:p w:rsidR="000E3AFF" w:rsidRDefault="005D6589" w:rsidP="00175DFA">
      <w:r>
        <w:t xml:space="preserve">The Board recommended that the leadership succession plan be placed in some abstract form on the main AACRAO website to promote transparency. </w:t>
      </w:r>
    </w:p>
    <w:p w:rsidR="005D6589" w:rsidRDefault="005D6589" w:rsidP="00175DFA"/>
    <w:p w:rsidR="005D6589" w:rsidRDefault="005D6589" w:rsidP="00175DFA">
      <w:r>
        <w:t>The Board also discussed the need for transparency in the leadership selection process, but acknowledged that the Board does not need to be involved in this process.</w:t>
      </w:r>
    </w:p>
    <w:p w:rsidR="00081F31" w:rsidRDefault="00081F31" w:rsidP="00175DFA">
      <w:pPr>
        <w:rPr>
          <w:b/>
        </w:rPr>
      </w:pPr>
    </w:p>
    <w:p w:rsidR="000858E4" w:rsidRDefault="00EB2F86" w:rsidP="00175DFA">
      <w:r>
        <w:rPr>
          <w:b/>
        </w:rPr>
        <w:t>Adjournment</w:t>
      </w:r>
    </w:p>
    <w:p w:rsidR="000858E4" w:rsidRDefault="000858E4" w:rsidP="00175DFA">
      <w:r>
        <w:t>MOTION 201</w:t>
      </w:r>
      <w:r w:rsidR="007A1137">
        <w:t>5</w:t>
      </w:r>
      <w:r>
        <w:t>.</w:t>
      </w:r>
      <w:r w:rsidR="00525E3B">
        <w:t>0</w:t>
      </w:r>
      <w:r w:rsidR="005D6589">
        <w:t>8</w:t>
      </w:r>
      <w:r>
        <w:t>.</w:t>
      </w:r>
      <w:r w:rsidR="00C529A7">
        <w:t>0</w:t>
      </w:r>
      <w:r w:rsidR="005D6589">
        <w:t>8</w:t>
      </w:r>
      <w:r w:rsidR="00D61DFD">
        <w:t xml:space="preserve"> </w:t>
      </w:r>
      <w:r>
        <w:t>– It was duly moved and seconded to adjourn the meeting of the Board of Directors. APPROVED</w:t>
      </w:r>
    </w:p>
    <w:p w:rsidR="000858E4" w:rsidRDefault="000858E4" w:rsidP="00175DFA"/>
    <w:p w:rsidR="008E5AF1" w:rsidRPr="00B94305" w:rsidRDefault="008E5AF1" w:rsidP="00175DFA">
      <w:r w:rsidRPr="00B94305">
        <w:t xml:space="preserve">The Board of Directors </w:t>
      </w:r>
      <w:r w:rsidR="00D32418">
        <w:t>m</w:t>
      </w:r>
      <w:r w:rsidRPr="00B94305">
        <w:t xml:space="preserve">eeting adjourned at </w:t>
      </w:r>
      <w:r w:rsidR="00081F31">
        <w:t>4</w:t>
      </w:r>
      <w:r w:rsidRPr="00B94305">
        <w:t>:</w:t>
      </w:r>
      <w:r w:rsidR="005D6589">
        <w:t>31</w:t>
      </w:r>
      <w:r w:rsidR="00D61DFD" w:rsidRPr="00B94305">
        <w:t xml:space="preserve"> </w:t>
      </w:r>
      <w:r w:rsidR="000E3AFF">
        <w:t>p</w:t>
      </w:r>
      <w:r w:rsidRPr="00B94305">
        <w:t xml:space="preserve">.m. </w:t>
      </w:r>
      <w:r w:rsidR="00122223">
        <w:t>E</w:t>
      </w:r>
      <w:r w:rsidR="000E3AFF">
        <w:t>D</w:t>
      </w:r>
      <w:r w:rsidR="00122223">
        <w:t>T</w:t>
      </w:r>
      <w:r w:rsidRPr="00B94305">
        <w:t xml:space="preserve"> on </w:t>
      </w:r>
      <w:r w:rsidR="005D6589">
        <w:t xml:space="preserve">August </w:t>
      </w:r>
      <w:r w:rsidR="00C529A7">
        <w:t>1,</w:t>
      </w:r>
      <w:r w:rsidRPr="00B94305">
        <w:t xml:space="preserve"> 201</w:t>
      </w:r>
      <w:r w:rsidR="00525E3B">
        <w:t>5</w:t>
      </w:r>
      <w:r w:rsidRPr="00B94305">
        <w:t xml:space="preserve">. </w:t>
      </w:r>
    </w:p>
    <w:p w:rsidR="008616D6" w:rsidRPr="00B94305" w:rsidRDefault="008616D6" w:rsidP="00175DFA"/>
    <w:p w:rsidR="007F279A" w:rsidRPr="00B94305" w:rsidRDefault="007F279A" w:rsidP="00175DFA">
      <w:pPr>
        <w:rPr>
          <w:b/>
        </w:rPr>
      </w:pPr>
      <w:r w:rsidRPr="00B94305">
        <w:rPr>
          <w:b/>
        </w:rPr>
        <w:t>Attachments</w:t>
      </w:r>
    </w:p>
    <w:p w:rsidR="00C42285" w:rsidRDefault="00D13F4E" w:rsidP="00175DFA">
      <w:r>
        <w:t>BOD Agenda</w:t>
      </w:r>
      <w:r w:rsidR="00D63226">
        <w:t xml:space="preserve"> </w:t>
      </w:r>
      <w:r w:rsidR="005D6589">
        <w:t xml:space="preserve">August </w:t>
      </w:r>
      <w:r w:rsidR="00C529A7">
        <w:t>1</w:t>
      </w:r>
      <w:r w:rsidR="007A1137">
        <w:t xml:space="preserve"> 20</w:t>
      </w:r>
      <w:r w:rsidR="00525E3B">
        <w:t>15</w:t>
      </w:r>
    </w:p>
    <w:p w:rsidR="00F61A59" w:rsidRDefault="00C529A7" w:rsidP="00D0249D">
      <w:r>
        <w:t xml:space="preserve">BOD Minutes </w:t>
      </w:r>
      <w:r w:rsidR="005D6589">
        <w:t xml:space="preserve">June </w:t>
      </w:r>
      <w:r w:rsidR="00D0249D">
        <w:t>1</w:t>
      </w:r>
      <w:r w:rsidR="005D6589">
        <w:t>7</w:t>
      </w:r>
      <w:r w:rsidR="00D0249D">
        <w:t xml:space="preserve"> 2015</w:t>
      </w:r>
    </w:p>
    <w:p w:rsidR="00D0249D" w:rsidRDefault="005D6589" w:rsidP="00175DFA">
      <w:r>
        <w:t xml:space="preserve">SP </w:t>
      </w:r>
      <w:r w:rsidR="00D0249D">
        <w:t>Charter Draft June 1</w:t>
      </w:r>
    </w:p>
    <w:p w:rsidR="005D6589" w:rsidRDefault="005D6589" w:rsidP="00175DFA">
      <w:r>
        <w:t>Leadership Succession Plan</w:t>
      </w:r>
    </w:p>
    <w:p w:rsidR="005D6589" w:rsidRDefault="005D6589" w:rsidP="00175DFA">
      <w:r>
        <w:t>July 2015 Financial Dashboard</w:t>
      </w:r>
    </w:p>
    <w:p w:rsidR="005D6589" w:rsidRDefault="005D6589" w:rsidP="00175DFA">
      <w:r>
        <w:t>July 2015 Financial Update</w:t>
      </w:r>
    </w:p>
    <w:p w:rsidR="005D6589" w:rsidRDefault="005D6589" w:rsidP="00175DFA">
      <w:r>
        <w:t>FI Investment Policy – UBS final 8.5</w:t>
      </w:r>
    </w:p>
    <w:p w:rsidR="005D6589" w:rsidRDefault="005D6589" w:rsidP="00175DFA"/>
    <w:p w:rsidR="00D0249D" w:rsidRPr="00B94305" w:rsidRDefault="00D0249D" w:rsidP="00175DFA"/>
    <w:p w:rsidR="002A1D3E" w:rsidRPr="00B94305" w:rsidRDefault="002A1D3E" w:rsidP="00175DFA"/>
    <w:sectPr w:rsidR="002A1D3E" w:rsidRPr="00B94305" w:rsidSect="00856A9F">
      <w:headerReference w:type="default" r:id="rId9"/>
      <w:footerReference w:type="default" r:id="rId10"/>
      <w:pgSz w:w="12240" w:h="15840"/>
      <w:pgMar w:top="1440" w:right="1440" w:bottom="1440" w:left="1440" w:header="720" w:footer="720"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517B" w:rsidRDefault="00FC517B">
      <w:r>
        <w:separator/>
      </w:r>
    </w:p>
  </w:endnote>
  <w:endnote w:type="continuationSeparator" w:id="0">
    <w:p w:rsidR="00FC517B" w:rsidRDefault="00FC5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9080403"/>
      <w:docPartObj>
        <w:docPartGallery w:val="Page Numbers (Bottom of Page)"/>
        <w:docPartUnique/>
      </w:docPartObj>
    </w:sdtPr>
    <w:sdtEndPr/>
    <w:sdtContent>
      <w:p w:rsidR="00C15638" w:rsidRDefault="00C15638">
        <w:pPr>
          <w:pStyle w:val="Footer"/>
          <w:jc w:val="right"/>
        </w:pPr>
        <w:r w:rsidRPr="006E169F">
          <w:rPr>
            <w:sz w:val="24"/>
            <w:szCs w:val="24"/>
          </w:rPr>
          <w:t xml:space="preserve">Page </w:t>
        </w:r>
        <w:r>
          <w:fldChar w:fldCharType="begin"/>
        </w:r>
        <w:r>
          <w:instrText xml:space="preserve"> PAGE   \* MERGEFORMAT </w:instrText>
        </w:r>
        <w:r>
          <w:fldChar w:fldCharType="separate"/>
        </w:r>
        <w:r w:rsidR="005669FD" w:rsidRPr="005669FD">
          <w:rPr>
            <w:noProof/>
            <w:sz w:val="24"/>
            <w:szCs w:val="24"/>
          </w:rPr>
          <w:t>5</w:t>
        </w:r>
        <w:r>
          <w:rPr>
            <w:noProof/>
            <w:sz w:val="24"/>
            <w:szCs w:val="24"/>
          </w:rPr>
          <w:fldChar w:fldCharType="end"/>
        </w:r>
      </w:p>
    </w:sdtContent>
  </w:sdt>
  <w:p w:rsidR="00C15638" w:rsidRDefault="00C1563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517B" w:rsidRDefault="00FC517B">
      <w:r>
        <w:separator/>
      </w:r>
    </w:p>
  </w:footnote>
  <w:footnote w:type="continuationSeparator" w:id="0">
    <w:p w:rsidR="00FC517B" w:rsidRDefault="00FC51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5638" w:rsidRDefault="00C15638" w:rsidP="009F402E">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1.25pt;height:11.25pt" o:bullet="t">
        <v:imagedata r:id="rId1" o:title="BD21421_"/>
      </v:shape>
    </w:pict>
  </w:numPicBullet>
  <w:abstractNum w:abstractNumId="0">
    <w:nsid w:val="137B03CA"/>
    <w:multiLevelType w:val="hybridMultilevel"/>
    <w:tmpl w:val="6DE2EED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6E049E5"/>
    <w:multiLevelType w:val="hybridMultilevel"/>
    <w:tmpl w:val="51605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62544A"/>
    <w:multiLevelType w:val="hybridMultilevel"/>
    <w:tmpl w:val="9918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B6D67DD"/>
    <w:multiLevelType w:val="hybridMultilevel"/>
    <w:tmpl w:val="D6CCF3F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4E5DF6"/>
    <w:multiLevelType w:val="hybridMultilevel"/>
    <w:tmpl w:val="E4821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173762F"/>
    <w:multiLevelType w:val="hybridMultilevel"/>
    <w:tmpl w:val="A7061C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48F284C"/>
    <w:multiLevelType w:val="hybridMultilevel"/>
    <w:tmpl w:val="705CED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3611D1"/>
    <w:multiLevelType w:val="hybridMultilevel"/>
    <w:tmpl w:val="8676F3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8271871"/>
    <w:multiLevelType w:val="hybridMultilevel"/>
    <w:tmpl w:val="BAA4A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B24704"/>
    <w:multiLevelType w:val="hybridMultilevel"/>
    <w:tmpl w:val="29BC9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1C47BBC"/>
    <w:multiLevelType w:val="hybridMultilevel"/>
    <w:tmpl w:val="7D606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794AF5"/>
    <w:multiLevelType w:val="hybridMultilevel"/>
    <w:tmpl w:val="C7802B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15B025A"/>
    <w:multiLevelType w:val="hybridMultilevel"/>
    <w:tmpl w:val="EC0E6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4D43E45"/>
    <w:multiLevelType w:val="hybridMultilevel"/>
    <w:tmpl w:val="205E12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482A436F"/>
    <w:multiLevelType w:val="hybridMultilevel"/>
    <w:tmpl w:val="670A54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A875E64"/>
    <w:multiLevelType w:val="hybridMultilevel"/>
    <w:tmpl w:val="EFF2C5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5AD106D"/>
    <w:multiLevelType w:val="hybridMultilevel"/>
    <w:tmpl w:val="B994158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B1C7B41"/>
    <w:multiLevelType w:val="hybridMultilevel"/>
    <w:tmpl w:val="5B08D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2F17FBB"/>
    <w:multiLevelType w:val="hybridMultilevel"/>
    <w:tmpl w:val="E6AE3218"/>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9">
    <w:nsid w:val="69860614"/>
    <w:multiLevelType w:val="hybridMultilevel"/>
    <w:tmpl w:val="C60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AFF05CD"/>
    <w:multiLevelType w:val="hybridMultilevel"/>
    <w:tmpl w:val="837EE8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EBB4A5D"/>
    <w:multiLevelType w:val="hybridMultilevel"/>
    <w:tmpl w:val="324C06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036060B"/>
    <w:multiLevelType w:val="hybridMultilevel"/>
    <w:tmpl w:val="FBBE7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8C031C5"/>
    <w:multiLevelType w:val="hybridMultilevel"/>
    <w:tmpl w:val="3A22B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BA134AA"/>
    <w:multiLevelType w:val="hybridMultilevel"/>
    <w:tmpl w:val="405C5ABA"/>
    <w:lvl w:ilvl="0" w:tplc="361072E8">
      <w:start w:val="1"/>
      <w:numFmt w:val="bullet"/>
      <w:lvlText w:val=""/>
      <w:lvlPicBulletId w:val="0"/>
      <w:lvlJc w:val="left"/>
      <w:pPr>
        <w:tabs>
          <w:tab w:val="num" w:pos="396"/>
        </w:tabs>
        <w:ind w:left="396" w:hanging="216"/>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D5F6C62"/>
    <w:multiLevelType w:val="hybridMultilevel"/>
    <w:tmpl w:val="54549B02"/>
    <w:lvl w:ilvl="0" w:tplc="257A0642">
      <w:start w:val="1"/>
      <w:numFmt w:val="bullet"/>
      <w:lvlText w:val=""/>
      <w:lvlJc w:val="left"/>
      <w:pPr>
        <w:tabs>
          <w:tab w:val="num" w:pos="1080"/>
        </w:tabs>
        <w:ind w:left="1080" w:hanging="360"/>
      </w:pPr>
      <w:rPr>
        <w:rFonts w:ascii="Symbol" w:hAnsi="Symbol" w:hint="default"/>
        <w:color w:val="auto"/>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24"/>
  </w:num>
  <w:num w:numId="3">
    <w:abstractNumId w:val="2"/>
  </w:num>
  <w:num w:numId="4">
    <w:abstractNumId w:val="7"/>
  </w:num>
  <w:num w:numId="5">
    <w:abstractNumId w:val="22"/>
  </w:num>
  <w:num w:numId="6">
    <w:abstractNumId w:val="5"/>
  </w:num>
  <w:num w:numId="7">
    <w:abstractNumId w:val="25"/>
  </w:num>
  <w:num w:numId="8">
    <w:abstractNumId w:val="17"/>
  </w:num>
  <w:num w:numId="9">
    <w:abstractNumId w:val="14"/>
  </w:num>
  <w:num w:numId="10">
    <w:abstractNumId w:val="18"/>
  </w:num>
  <w:num w:numId="11">
    <w:abstractNumId w:val="11"/>
  </w:num>
  <w:num w:numId="12">
    <w:abstractNumId w:val="16"/>
  </w:num>
  <w:num w:numId="13">
    <w:abstractNumId w:val="20"/>
  </w:num>
  <w:num w:numId="14">
    <w:abstractNumId w:val="6"/>
  </w:num>
  <w:num w:numId="15">
    <w:abstractNumId w:val="15"/>
  </w:num>
  <w:num w:numId="16">
    <w:abstractNumId w:val="19"/>
  </w:num>
  <w:num w:numId="17">
    <w:abstractNumId w:val="0"/>
  </w:num>
  <w:num w:numId="18">
    <w:abstractNumId w:val="4"/>
  </w:num>
  <w:num w:numId="19">
    <w:abstractNumId w:val="12"/>
  </w:num>
  <w:num w:numId="20">
    <w:abstractNumId w:val="3"/>
  </w:num>
  <w:num w:numId="21">
    <w:abstractNumId w:val="21"/>
  </w:num>
  <w:num w:numId="22">
    <w:abstractNumId w:val="1"/>
  </w:num>
  <w:num w:numId="23">
    <w:abstractNumId w:val="10"/>
  </w:num>
  <w:num w:numId="24">
    <w:abstractNumId w:val="8"/>
  </w:num>
  <w:num w:numId="25">
    <w:abstractNumId w:val="23"/>
  </w:num>
  <w:num w:numId="26">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merritt">
    <w15:presenceInfo w15:providerId="None" w15:userId="demerrit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C50"/>
    <w:rsid w:val="00000580"/>
    <w:rsid w:val="000028E7"/>
    <w:rsid w:val="0000557E"/>
    <w:rsid w:val="0000692A"/>
    <w:rsid w:val="000119CC"/>
    <w:rsid w:val="000130DA"/>
    <w:rsid w:val="000138CD"/>
    <w:rsid w:val="0001455C"/>
    <w:rsid w:val="00014714"/>
    <w:rsid w:val="0001544D"/>
    <w:rsid w:val="000158A5"/>
    <w:rsid w:val="00016C60"/>
    <w:rsid w:val="0002036F"/>
    <w:rsid w:val="00021C9C"/>
    <w:rsid w:val="00021EB5"/>
    <w:rsid w:val="00022E5C"/>
    <w:rsid w:val="0002314F"/>
    <w:rsid w:val="00026DD4"/>
    <w:rsid w:val="0003122C"/>
    <w:rsid w:val="00033A42"/>
    <w:rsid w:val="00037B06"/>
    <w:rsid w:val="0004157D"/>
    <w:rsid w:val="000430D6"/>
    <w:rsid w:val="0005087D"/>
    <w:rsid w:val="00051BE0"/>
    <w:rsid w:val="00052185"/>
    <w:rsid w:val="00061E25"/>
    <w:rsid w:val="00064B6B"/>
    <w:rsid w:val="000672D2"/>
    <w:rsid w:val="000673A2"/>
    <w:rsid w:val="00070748"/>
    <w:rsid w:val="00072FA9"/>
    <w:rsid w:val="00075598"/>
    <w:rsid w:val="00076A58"/>
    <w:rsid w:val="00081F31"/>
    <w:rsid w:val="00082021"/>
    <w:rsid w:val="00082870"/>
    <w:rsid w:val="000858E4"/>
    <w:rsid w:val="000870E7"/>
    <w:rsid w:val="00087FB8"/>
    <w:rsid w:val="0009329B"/>
    <w:rsid w:val="00095EC3"/>
    <w:rsid w:val="000A15E7"/>
    <w:rsid w:val="000A18A1"/>
    <w:rsid w:val="000A18D2"/>
    <w:rsid w:val="000A1977"/>
    <w:rsid w:val="000A3477"/>
    <w:rsid w:val="000A42F7"/>
    <w:rsid w:val="000A4651"/>
    <w:rsid w:val="000A727C"/>
    <w:rsid w:val="000B2B7F"/>
    <w:rsid w:val="000B3112"/>
    <w:rsid w:val="000B3CB6"/>
    <w:rsid w:val="000B4975"/>
    <w:rsid w:val="000B5A85"/>
    <w:rsid w:val="000B712E"/>
    <w:rsid w:val="000C11B9"/>
    <w:rsid w:val="000C140E"/>
    <w:rsid w:val="000C1D82"/>
    <w:rsid w:val="000C4945"/>
    <w:rsid w:val="000C4A7E"/>
    <w:rsid w:val="000C56E5"/>
    <w:rsid w:val="000C6E1F"/>
    <w:rsid w:val="000D1A67"/>
    <w:rsid w:val="000D21EA"/>
    <w:rsid w:val="000D3607"/>
    <w:rsid w:val="000D6041"/>
    <w:rsid w:val="000E2335"/>
    <w:rsid w:val="000E3AFF"/>
    <w:rsid w:val="000E5E25"/>
    <w:rsid w:val="000F3BA0"/>
    <w:rsid w:val="000F416F"/>
    <w:rsid w:val="000F5045"/>
    <w:rsid w:val="000F6823"/>
    <w:rsid w:val="00101431"/>
    <w:rsid w:val="001032C9"/>
    <w:rsid w:val="00103BDF"/>
    <w:rsid w:val="00104669"/>
    <w:rsid w:val="0010504A"/>
    <w:rsid w:val="0010509D"/>
    <w:rsid w:val="001115BB"/>
    <w:rsid w:val="0011174F"/>
    <w:rsid w:val="001119CF"/>
    <w:rsid w:val="00111C65"/>
    <w:rsid w:val="00112F20"/>
    <w:rsid w:val="00112FEB"/>
    <w:rsid w:val="00113AB3"/>
    <w:rsid w:val="001157E9"/>
    <w:rsid w:val="0012201E"/>
    <w:rsid w:val="00122223"/>
    <w:rsid w:val="00123AED"/>
    <w:rsid w:val="00123D7B"/>
    <w:rsid w:val="0012623E"/>
    <w:rsid w:val="0012677A"/>
    <w:rsid w:val="00130628"/>
    <w:rsid w:val="00132063"/>
    <w:rsid w:val="00133931"/>
    <w:rsid w:val="0013431E"/>
    <w:rsid w:val="00143B5E"/>
    <w:rsid w:val="00144F71"/>
    <w:rsid w:val="00145712"/>
    <w:rsid w:val="001459A7"/>
    <w:rsid w:val="0014633C"/>
    <w:rsid w:val="001465F0"/>
    <w:rsid w:val="00147C1F"/>
    <w:rsid w:val="00152CC5"/>
    <w:rsid w:val="00155B0E"/>
    <w:rsid w:val="00156B1B"/>
    <w:rsid w:val="00160360"/>
    <w:rsid w:val="00160D41"/>
    <w:rsid w:val="00164B26"/>
    <w:rsid w:val="0016533F"/>
    <w:rsid w:val="00167444"/>
    <w:rsid w:val="001726AE"/>
    <w:rsid w:val="00172C1C"/>
    <w:rsid w:val="00172F00"/>
    <w:rsid w:val="0017367C"/>
    <w:rsid w:val="001737D0"/>
    <w:rsid w:val="00175D95"/>
    <w:rsid w:val="00175DFA"/>
    <w:rsid w:val="00177FDA"/>
    <w:rsid w:val="00180B4E"/>
    <w:rsid w:val="00185ED4"/>
    <w:rsid w:val="001862DA"/>
    <w:rsid w:val="00186BAF"/>
    <w:rsid w:val="0019282F"/>
    <w:rsid w:val="001935F6"/>
    <w:rsid w:val="00195999"/>
    <w:rsid w:val="0019780A"/>
    <w:rsid w:val="001979B6"/>
    <w:rsid w:val="001A066C"/>
    <w:rsid w:val="001A1A33"/>
    <w:rsid w:val="001A29AC"/>
    <w:rsid w:val="001A38F9"/>
    <w:rsid w:val="001A54F1"/>
    <w:rsid w:val="001A65D2"/>
    <w:rsid w:val="001A704F"/>
    <w:rsid w:val="001B07AD"/>
    <w:rsid w:val="001B3548"/>
    <w:rsid w:val="001B423A"/>
    <w:rsid w:val="001B48D8"/>
    <w:rsid w:val="001B4F77"/>
    <w:rsid w:val="001B5A04"/>
    <w:rsid w:val="001C1665"/>
    <w:rsid w:val="001C2570"/>
    <w:rsid w:val="001C4ACB"/>
    <w:rsid w:val="001C5A5C"/>
    <w:rsid w:val="001D2498"/>
    <w:rsid w:val="001D42BF"/>
    <w:rsid w:val="001D5556"/>
    <w:rsid w:val="001D5FBE"/>
    <w:rsid w:val="001D6E81"/>
    <w:rsid w:val="001D76D5"/>
    <w:rsid w:val="001E29C5"/>
    <w:rsid w:val="001E6147"/>
    <w:rsid w:val="001E785C"/>
    <w:rsid w:val="001F46CC"/>
    <w:rsid w:val="001F7308"/>
    <w:rsid w:val="001F7382"/>
    <w:rsid w:val="001F74E9"/>
    <w:rsid w:val="00201D90"/>
    <w:rsid w:val="002026C6"/>
    <w:rsid w:val="002056E6"/>
    <w:rsid w:val="002079CE"/>
    <w:rsid w:val="0021198A"/>
    <w:rsid w:val="00212A6D"/>
    <w:rsid w:val="00212E71"/>
    <w:rsid w:val="00214D93"/>
    <w:rsid w:val="0021561E"/>
    <w:rsid w:val="00215628"/>
    <w:rsid w:val="002178BE"/>
    <w:rsid w:val="002209BF"/>
    <w:rsid w:val="00222146"/>
    <w:rsid w:val="00223280"/>
    <w:rsid w:val="0022557A"/>
    <w:rsid w:val="0023197B"/>
    <w:rsid w:val="00231B75"/>
    <w:rsid w:val="0023374B"/>
    <w:rsid w:val="00234487"/>
    <w:rsid w:val="00234778"/>
    <w:rsid w:val="00235311"/>
    <w:rsid w:val="00235955"/>
    <w:rsid w:val="00240C10"/>
    <w:rsid w:val="00242724"/>
    <w:rsid w:val="002427E3"/>
    <w:rsid w:val="00243101"/>
    <w:rsid w:val="0024373E"/>
    <w:rsid w:val="002448F7"/>
    <w:rsid w:val="0024560E"/>
    <w:rsid w:val="0025122C"/>
    <w:rsid w:val="00255358"/>
    <w:rsid w:val="002572BF"/>
    <w:rsid w:val="002611CE"/>
    <w:rsid w:val="002636E4"/>
    <w:rsid w:val="00264687"/>
    <w:rsid w:val="00267372"/>
    <w:rsid w:val="0026774D"/>
    <w:rsid w:val="002710F4"/>
    <w:rsid w:val="00271886"/>
    <w:rsid w:val="00272520"/>
    <w:rsid w:val="00281F33"/>
    <w:rsid w:val="00281F99"/>
    <w:rsid w:val="00282EA9"/>
    <w:rsid w:val="00283860"/>
    <w:rsid w:val="00284667"/>
    <w:rsid w:val="00284BCD"/>
    <w:rsid w:val="00285066"/>
    <w:rsid w:val="00287CAB"/>
    <w:rsid w:val="00292FC5"/>
    <w:rsid w:val="002A1D3E"/>
    <w:rsid w:val="002A200F"/>
    <w:rsid w:val="002A3460"/>
    <w:rsid w:val="002B20EC"/>
    <w:rsid w:val="002B2EF8"/>
    <w:rsid w:val="002B3826"/>
    <w:rsid w:val="002B4309"/>
    <w:rsid w:val="002B4E4A"/>
    <w:rsid w:val="002B5910"/>
    <w:rsid w:val="002B6882"/>
    <w:rsid w:val="002B6F91"/>
    <w:rsid w:val="002B7428"/>
    <w:rsid w:val="002B7FCA"/>
    <w:rsid w:val="002C43D7"/>
    <w:rsid w:val="002C4446"/>
    <w:rsid w:val="002C47BE"/>
    <w:rsid w:val="002D022D"/>
    <w:rsid w:val="002D234B"/>
    <w:rsid w:val="002D252C"/>
    <w:rsid w:val="002D3FD7"/>
    <w:rsid w:val="002D733C"/>
    <w:rsid w:val="002E0DFC"/>
    <w:rsid w:val="002E1793"/>
    <w:rsid w:val="002E46ED"/>
    <w:rsid w:val="002E526E"/>
    <w:rsid w:val="002F02D0"/>
    <w:rsid w:val="002F2B71"/>
    <w:rsid w:val="002F3CE0"/>
    <w:rsid w:val="002F42C9"/>
    <w:rsid w:val="002F4FA2"/>
    <w:rsid w:val="002F6241"/>
    <w:rsid w:val="002F64D7"/>
    <w:rsid w:val="00301650"/>
    <w:rsid w:val="003035BA"/>
    <w:rsid w:val="00307710"/>
    <w:rsid w:val="00314ED0"/>
    <w:rsid w:val="00317877"/>
    <w:rsid w:val="00320512"/>
    <w:rsid w:val="00320858"/>
    <w:rsid w:val="003224F6"/>
    <w:rsid w:val="0032341D"/>
    <w:rsid w:val="0032736E"/>
    <w:rsid w:val="0032746D"/>
    <w:rsid w:val="00327D73"/>
    <w:rsid w:val="00327E94"/>
    <w:rsid w:val="00331164"/>
    <w:rsid w:val="003321E1"/>
    <w:rsid w:val="00332495"/>
    <w:rsid w:val="00332BA6"/>
    <w:rsid w:val="003340D4"/>
    <w:rsid w:val="003342C9"/>
    <w:rsid w:val="00334F7A"/>
    <w:rsid w:val="00337646"/>
    <w:rsid w:val="00337F71"/>
    <w:rsid w:val="003443FA"/>
    <w:rsid w:val="003460DB"/>
    <w:rsid w:val="00346BB4"/>
    <w:rsid w:val="00347E96"/>
    <w:rsid w:val="00351285"/>
    <w:rsid w:val="003519C5"/>
    <w:rsid w:val="00352CFA"/>
    <w:rsid w:val="0036671C"/>
    <w:rsid w:val="00374D6C"/>
    <w:rsid w:val="003760E6"/>
    <w:rsid w:val="0038127C"/>
    <w:rsid w:val="00381CED"/>
    <w:rsid w:val="0038232C"/>
    <w:rsid w:val="00385526"/>
    <w:rsid w:val="00385DC4"/>
    <w:rsid w:val="003876BC"/>
    <w:rsid w:val="00387CCA"/>
    <w:rsid w:val="00390CFD"/>
    <w:rsid w:val="00391615"/>
    <w:rsid w:val="00391C82"/>
    <w:rsid w:val="00391CCB"/>
    <w:rsid w:val="00391E3B"/>
    <w:rsid w:val="003927B7"/>
    <w:rsid w:val="00397F60"/>
    <w:rsid w:val="003A173E"/>
    <w:rsid w:val="003A21F9"/>
    <w:rsid w:val="003A31C5"/>
    <w:rsid w:val="003A7BDD"/>
    <w:rsid w:val="003B00DE"/>
    <w:rsid w:val="003B26F7"/>
    <w:rsid w:val="003B2CE4"/>
    <w:rsid w:val="003B79CB"/>
    <w:rsid w:val="003C0EF1"/>
    <w:rsid w:val="003C1F25"/>
    <w:rsid w:val="003C3270"/>
    <w:rsid w:val="003C42C6"/>
    <w:rsid w:val="003D0AC4"/>
    <w:rsid w:val="003D38AA"/>
    <w:rsid w:val="003D4A1E"/>
    <w:rsid w:val="003D5FF7"/>
    <w:rsid w:val="003D648F"/>
    <w:rsid w:val="003D6E0B"/>
    <w:rsid w:val="003D74F2"/>
    <w:rsid w:val="003E329C"/>
    <w:rsid w:val="003E59D6"/>
    <w:rsid w:val="003E63F7"/>
    <w:rsid w:val="003E6959"/>
    <w:rsid w:val="003E7B0B"/>
    <w:rsid w:val="003F717E"/>
    <w:rsid w:val="00403E6E"/>
    <w:rsid w:val="00407724"/>
    <w:rsid w:val="00407923"/>
    <w:rsid w:val="00407CE6"/>
    <w:rsid w:val="0042304A"/>
    <w:rsid w:val="004239B3"/>
    <w:rsid w:val="004260C2"/>
    <w:rsid w:val="00426D9A"/>
    <w:rsid w:val="00426E22"/>
    <w:rsid w:val="00431A79"/>
    <w:rsid w:val="00431B6C"/>
    <w:rsid w:val="00432E29"/>
    <w:rsid w:val="004333B1"/>
    <w:rsid w:val="00433A97"/>
    <w:rsid w:val="004365F8"/>
    <w:rsid w:val="004370F5"/>
    <w:rsid w:val="00437345"/>
    <w:rsid w:val="004376D6"/>
    <w:rsid w:val="004415A6"/>
    <w:rsid w:val="004416F8"/>
    <w:rsid w:val="00442666"/>
    <w:rsid w:val="00443BDF"/>
    <w:rsid w:val="00450A4C"/>
    <w:rsid w:val="00452D80"/>
    <w:rsid w:val="004542CF"/>
    <w:rsid w:val="00456D1D"/>
    <w:rsid w:val="00457E9F"/>
    <w:rsid w:val="00460975"/>
    <w:rsid w:val="00463AF8"/>
    <w:rsid w:val="00472E1B"/>
    <w:rsid w:val="00474325"/>
    <w:rsid w:val="0047625D"/>
    <w:rsid w:val="004769D1"/>
    <w:rsid w:val="00481C03"/>
    <w:rsid w:val="00483BE6"/>
    <w:rsid w:val="00485C83"/>
    <w:rsid w:val="00487DF9"/>
    <w:rsid w:val="00490B3A"/>
    <w:rsid w:val="00490DAE"/>
    <w:rsid w:val="00494A04"/>
    <w:rsid w:val="00494E01"/>
    <w:rsid w:val="004A02B9"/>
    <w:rsid w:val="004A0D8E"/>
    <w:rsid w:val="004A1478"/>
    <w:rsid w:val="004A23E1"/>
    <w:rsid w:val="004A37F7"/>
    <w:rsid w:val="004A5ACA"/>
    <w:rsid w:val="004B4697"/>
    <w:rsid w:val="004B50A3"/>
    <w:rsid w:val="004B6EFF"/>
    <w:rsid w:val="004B7431"/>
    <w:rsid w:val="004B7869"/>
    <w:rsid w:val="004C1C44"/>
    <w:rsid w:val="004C3658"/>
    <w:rsid w:val="004C69D0"/>
    <w:rsid w:val="004D1197"/>
    <w:rsid w:val="004D35B5"/>
    <w:rsid w:val="004D76E1"/>
    <w:rsid w:val="004D7FFD"/>
    <w:rsid w:val="004E0E23"/>
    <w:rsid w:val="004E10E0"/>
    <w:rsid w:val="004E3A43"/>
    <w:rsid w:val="004E5A4F"/>
    <w:rsid w:val="004F19AC"/>
    <w:rsid w:val="004F4A6D"/>
    <w:rsid w:val="004F4CD3"/>
    <w:rsid w:val="004F61BC"/>
    <w:rsid w:val="00500853"/>
    <w:rsid w:val="005028B6"/>
    <w:rsid w:val="0050357E"/>
    <w:rsid w:val="005113CD"/>
    <w:rsid w:val="005115E4"/>
    <w:rsid w:val="005117C1"/>
    <w:rsid w:val="00517367"/>
    <w:rsid w:val="00517C47"/>
    <w:rsid w:val="0052047A"/>
    <w:rsid w:val="00525E3B"/>
    <w:rsid w:val="00526729"/>
    <w:rsid w:val="00527F82"/>
    <w:rsid w:val="00530A2B"/>
    <w:rsid w:val="00532B0F"/>
    <w:rsid w:val="00532FA9"/>
    <w:rsid w:val="005335A7"/>
    <w:rsid w:val="00535B6F"/>
    <w:rsid w:val="00536213"/>
    <w:rsid w:val="00544415"/>
    <w:rsid w:val="00544AA9"/>
    <w:rsid w:val="0054541C"/>
    <w:rsid w:val="00546389"/>
    <w:rsid w:val="00547DD8"/>
    <w:rsid w:val="0055070C"/>
    <w:rsid w:val="0055196A"/>
    <w:rsid w:val="00552673"/>
    <w:rsid w:val="00553C8A"/>
    <w:rsid w:val="00554176"/>
    <w:rsid w:val="00565824"/>
    <w:rsid w:val="00565CFF"/>
    <w:rsid w:val="00565FA4"/>
    <w:rsid w:val="005669FD"/>
    <w:rsid w:val="00571442"/>
    <w:rsid w:val="00571C03"/>
    <w:rsid w:val="00571F41"/>
    <w:rsid w:val="0057204F"/>
    <w:rsid w:val="00576563"/>
    <w:rsid w:val="005769B9"/>
    <w:rsid w:val="005770A8"/>
    <w:rsid w:val="005817D3"/>
    <w:rsid w:val="00581828"/>
    <w:rsid w:val="00581B2D"/>
    <w:rsid w:val="00581DCE"/>
    <w:rsid w:val="00582408"/>
    <w:rsid w:val="005824C9"/>
    <w:rsid w:val="00583611"/>
    <w:rsid w:val="005906D3"/>
    <w:rsid w:val="00591CE5"/>
    <w:rsid w:val="0059291E"/>
    <w:rsid w:val="00592DD5"/>
    <w:rsid w:val="00592F24"/>
    <w:rsid w:val="005962C1"/>
    <w:rsid w:val="005A00BA"/>
    <w:rsid w:val="005A2295"/>
    <w:rsid w:val="005A3D24"/>
    <w:rsid w:val="005A5411"/>
    <w:rsid w:val="005A5E49"/>
    <w:rsid w:val="005A637E"/>
    <w:rsid w:val="005B1BE6"/>
    <w:rsid w:val="005B2191"/>
    <w:rsid w:val="005B270C"/>
    <w:rsid w:val="005B4B5E"/>
    <w:rsid w:val="005B6857"/>
    <w:rsid w:val="005B6DB9"/>
    <w:rsid w:val="005B739E"/>
    <w:rsid w:val="005D3D2F"/>
    <w:rsid w:val="005D3F1A"/>
    <w:rsid w:val="005D42AB"/>
    <w:rsid w:val="005D5EF5"/>
    <w:rsid w:val="005D6589"/>
    <w:rsid w:val="005D6C55"/>
    <w:rsid w:val="005D6D56"/>
    <w:rsid w:val="005E042D"/>
    <w:rsid w:val="005E437A"/>
    <w:rsid w:val="005E7307"/>
    <w:rsid w:val="005E785C"/>
    <w:rsid w:val="005E798D"/>
    <w:rsid w:val="005F448D"/>
    <w:rsid w:val="005F7533"/>
    <w:rsid w:val="005F76CB"/>
    <w:rsid w:val="0060056C"/>
    <w:rsid w:val="00602557"/>
    <w:rsid w:val="006026C0"/>
    <w:rsid w:val="0060327D"/>
    <w:rsid w:val="00603AFA"/>
    <w:rsid w:val="006051B9"/>
    <w:rsid w:val="00605937"/>
    <w:rsid w:val="00605EF7"/>
    <w:rsid w:val="006074E8"/>
    <w:rsid w:val="00614471"/>
    <w:rsid w:val="006146E3"/>
    <w:rsid w:val="00615BEC"/>
    <w:rsid w:val="00615C1C"/>
    <w:rsid w:val="00615FE3"/>
    <w:rsid w:val="0061731F"/>
    <w:rsid w:val="006210D2"/>
    <w:rsid w:val="006225C0"/>
    <w:rsid w:val="00624D83"/>
    <w:rsid w:val="00627804"/>
    <w:rsid w:val="006300E6"/>
    <w:rsid w:val="00630570"/>
    <w:rsid w:val="00630827"/>
    <w:rsid w:val="006347E1"/>
    <w:rsid w:val="006348A0"/>
    <w:rsid w:val="00635CA3"/>
    <w:rsid w:val="00643A43"/>
    <w:rsid w:val="00643C51"/>
    <w:rsid w:val="00643E67"/>
    <w:rsid w:val="00646753"/>
    <w:rsid w:val="00646C4F"/>
    <w:rsid w:val="00647EBC"/>
    <w:rsid w:val="00650B30"/>
    <w:rsid w:val="006552C1"/>
    <w:rsid w:val="00655A8E"/>
    <w:rsid w:val="0066042C"/>
    <w:rsid w:val="00660635"/>
    <w:rsid w:val="00662EC7"/>
    <w:rsid w:val="00663026"/>
    <w:rsid w:val="00673010"/>
    <w:rsid w:val="00674268"/>
    <w:rsid w:val="0067476E"/>
    <w:rsid w:val="00676BAF"/>
    <w:rsid w:val="00677248"/>
    <w:rsid w:val="006772BB"/>
    <w:rsid w:val="006804F0"/>
    <w:rsid w:val="0068148A"/>
    <w:rsid w:val="00683FEF"/>
    <w:rsid w:val="0068408A"/>
    <w:rsid w:val="00685D3B"/>
    <w:rsid w:val="00687C3D"/>
    <w:rsid w:val="00687CA8"/>
    <w:rsid w:val="0069149E"/>
    <w:rsid w:val="00691A54"/>
    <w:rsid w:val="00691F81"/>
    <w:rsid w:val="00692749"/>
    <w:rsid w:val="0069278E"/>
    <w:rsid w:val="00695954"/>
    <w:rsid w:val="00696259"/>
    <w:rsid w:val="00696656"/>
    <w:rsid w:val="006A26AA"/>
    <w:rsid w:val="006A342F"/>
    <w:rsid w:val="006A7B62"/>
    <w:rsid w:val="006B21EF"/>
    <w:rsid w:val="006B51E1"/>
    <w:rsid w:val="006B59F6"/>
    <w:rsid w:val="006C100F"/>
    <w:rsid w:val="006C13C9"/>
    <w:rsid w:val="006C291A"/>
    <w:rsid w:val="006C351A"/>
    <w:rsid w:val="006C391A"/>
    <w:rsid w:val="006D1090"/>
    <w:rsid w:val="006D215F"/>
    <w:rsid w:val="006D2C25"/>
    <w:rsid w:val="006D300D"/>
    <w:rsid w:val="006D5E33"/>
    <w:rsid w:val="006D5F75"/>
    <w:rsid w:val="006D63C0"/>
    <w:rsid w:val="006E169F"/>
    <w:rsid w:val="006E1848"/>
    <w:rsid w:val="006E1E23"/>
    <w:rsid w:val="006E24E3"/>
    <w:rsid w:val="006E4CF9"/>
    <w:rsid w:val="006E67A4"/>
    <w:rsid w:val="006E777A"/>
    <w:rsid w:val="006E7E1B"/>
    <w:rsid w:val="006F2CB7"/>
    <w:rsid w:val="006F41DD"/>
    <w:rsid w:val="006F4BFD"/>
    <w:rsid w:val="006F56E0"/>
    <w:rsid w:val="006F66D0"/>
    <w:rsid w:val="006F7301"/>
    <w:rsid w:val="0070093E"/>
    <w:rsid w:val="00702D9B"/>
    <w:rsid w:val="00703480"/>
    <w:rsid w:val="00703AD0"/>
    <w:rsid w:val="00705077"/>
    <w:rsid w:val="00706D64"/>
    <w:rsid w:val="007071F8"/>
    <w:rsid w:val="00710112"/>
    <w:rsid w:val="0071119D"/>
    <w:rsid w:val="00711AB1"/>
    <w:rsid w:val="007120BF"/>
    <w:rsid w:val="0071519B"/>
    <w:rsid w:val="00717E8D"/>
    <w:rsid w:val="007207D4"/>
    <w:rsid w:val="00720982"/>
    <w:rsid w:val="007215D8"/>
    <w:rsid w:val="00721E80"/>
    <w:rsid w:val="00723965"/>
    <w:rsid w:val="007271AD"/>
    <w:rsid w:val="007272F2"/>
    <w:rsid w:val="007317B1"/>
    <w:rsid w:val="007318EA"/>
    <w:rsid w:val="00731B81"/>
    <w:rsid w:val="00732678"/>
    <w:rsid w:val="00732958"/>
    <w:rsid w:val="0073312E"/>
    <w:rsid w:val="00735757"/>
    <w:rsid w:val="00736737"/>
    <w:rsid w:val="00736F9D"/>
    <w:rsid w:val="0073770D"/>
    <w:rsid w:val="00740007"/>
    <w:rsid w:val="007406DC"/>
    <w:rsid w:val="00741562"/>
    <w:rsid w:val="007421F0"/>
    <w:rsid w:val="007447C3"/>
    <w:rsid w:val="00752295"/>
    <w:rsid w:val="00752B57"/>
    <w:rsid w:val="00756D0C"/>
    <w:rsid w:val="007600D9"/>
    <w:rsid w:val="00760AAC"/>
    <w:rsid w:val="0076318F"/>
    <w:rsid w:val="00764E8B"/>
    <w:rsid w:val="00765621"/>
    <w:rsid w:val="0077050E"/>
    <w:rsid w:val="00772B77"/>
    <w:rsid w:val="00772F6A"/>
    <w:rsid w:val="0077331D"/>
    <w:rsid w:val="00773587"/>
    <w:rsid w:val="007763E3"/>
    <w:rsid w:val="00780630"/>
    <w:rsid w:val="007806A9"/>
    <w:rsid w:val="00784F13"/>
    <w:rsid w:val="007902B3"/>
    <w:rsid w:val="00791E96"/>
    <w:rsid w:val="00791FA8"/>
    <w:rsid w:val="00794690"/>
    <w:rsid w:val="00794D7F"/>
    <w:rsid w:val="0079513C"/>
    <w:rsid w:val="00795507"/>
    <w:rsid w:val="00795D1A"/>
    <w:rsid w:val="0079692D"/>
    <w:rsid w:val="00797317"/>
    <w:rsid w:val="0079738F"/>
    <w:rsid w:val="007976B6"/>
    <w:rsid w:val="007A1137"/>
    <w:rsid w:val="007B1AFD"/>
    <w:rsid w:val="007B2092"/>
    <w:rsid w:val="007B4F00"/>
    <w:rsid w:val="007C7B20"/>
    <w:rsid w:val="007D2C39"/>
    <w:rsid w:val="007D3B4C"/>
    <w:rsid w:val="007D5D01"/>
    <w:rsid w:val="007D5EEA"/>
    <w:rsid w:val="007D63C2"/>
    <w:rsid w:val="007D6CF4"/>
    <w:rsid w:val="007D6DBD"/>
    <w:rsid w:val="007D7108"/>
    <w:rsid w:val="007D71EF"/>
    <w:rsid w:val="007E02E0"/>
    <w:rsid w:val="007E4EB1"/>
    <w:rsid w:val="007E6E36"/>
    <w:rsid w:val="007E7295"/>
    <w:rsid w:val="007E7F57"/>
    <w:rsid w:val="007F0975"/>
    <w:rsid w:val="007F0F77"/>
    <w:rsid w:val="007F19E7"/>
    <w:rsid w:val="007F279A"/>
    <w:rsid w:val="007F5E23"/>
    <w:rsid w:val="007F6AED"/>
    <w:rsid w:val="008022C3"/>
    <w:rsid w:val="0080395D"/>
    <w:rsid w:val="00806D07"/>
    <w:rsid w:val="008076B9"/>
    <w:rsid w:val="00810B9F"/>
    <w:rsid w:val="00812297"/>
    <w:rsid w:val="00815A22"/>
    <w:rsid w:val="008161B9"/>
    <w:rsid w:val="00816409"/>
    <w:rsid w:val="0081678B"/>
    <w:rsid w:val="00816FFD"/>
    <w:rsid w:val="00817DA8"/>
    <w:rsid w:val="00821B27"/>
    <w:rsid w:val="00821D98"/>
    <w:rsid w:val="00825CE5"/>
    <w:rsid w:val="00832EDB"/>
    <w:rsid w:val="00834159"/>
    <w:rsid w:val="00834C26"/>
    <w:rsid w:val="00835230"/>
    <w:rsid w:val="00840AB5"/>
    <w:rsid w:val="008410D6"/>
    <w:rsid w:val="00841B18"/>
    <w:rsid w:val="0084470E"/>
    <w:rsid w:val="00851A81"/>
    <w:rsid w:val="00852329"/>
    <w:rsid w:val="00854813"/>
    <w:rsid w:val="00856A9F"/>
    <w:rsid w:val="0085702A"/>
    <w:rsid w:val="008573A1"/>
    <w:rsid w:val="008616D6"/>
    <w:rsid w:val="00863005"/>
    <w:rsid w:val="008639EB"/>
    <w:rsid w:val="00864451"/>
    <w:rsid w:val="00865DFD"/>
    <w:rsid w:val="0086673A"/>
    <w:rsid w:val="00867681"/>
    <w:rsid w:val="00867E2E"/>
    <w:rsid w:val="00870066"/>
    <w:rsid w:val="00871711"/>
    <w:rsid w:val="00871F53"/>
    <w:rsid w:val="008726AC"/>
    <w:rsid w:val="00874716"/>
    <w:rsid w:val="00875749"/>
    <w:rsid w:val="0087794D"/>
    <w:rsid w:val="0088003E"/>
    <w:rsid w:val="00881265"/>
    <w:rsid w:val="0088594F"/>
    <w:rsid w:val="00885F91"/>
    <w:rsid w:val="0088775C"/>
    <w:rsid w:val="0088783E"/>
    <w:rsid w:val="00890407"/>
    <w:rsid w:val="00891DA2"/>
    <w:rsid w:val="00894372"/>
    <w:rsid w:val="008951B5"/>
    <w:rsid w:val="008956A4"/>
    <w:rsid w:val="00896402"/>
    <w:rsid w:val="00896E60"/>
    <w:rsid w:val="008A17AE"/>
    <w:rsid w:val="008A6F1E"/>
    <w:rsid w:val="008B08B4"/>
    <w:rsid w:val="008B2258"/>
    <w:rsid w:val="008B453C"/>
    <w:rsid w:val="008B63BB"/>
    <w:rsid w:val="008B6BA4"/>
    <w:rsid w:val="008B6FE8"/>
    <w:rsid w:val="008C04C1"/>
    <w:rsid w:val="008C2659"/>
    <w:rsid w:val="008C422F"/>
    <w:rsid w:val="008C7F4C"/>
    <w:rsid w:val="008D42FF"/>
    <w:rsid w:val="008D5286"/>
    <w:rsid w:val="008D715A"/>
    <w:rsid w:val="008E1774"/>
    <w:rsid w:val="008E2A15"/>
    <w:rsid w:val="008E347F"/>
    <w:rsid w:val="008E50D9"/>
    <w:rsid w:val="008E5AF1"/>
    <w:rsid w:val="008E5DEC"/>
    <w:rsid w:val="008E635E"/>
    <w:rsid w:val="008E6543"/>
    <w:rsid w:val="008E76E6"/>
    <w:rsid w:val="008F19CB"/>
    <w:rsid w:val="008F2206"/>
    <w:rsid w:val="008F2E55"/>
    <w:rsid w:val="008F60B4"/>
    <w:rsid w:val="008F6C11"/>
    <w:rsid w:val="00900048"/>
    <w:rsid w:val="00905614"/>
    <w:rsid w:val="00905914"/>
    <w:rsid w:val="00905A28"/>
    <w:rsid w:val="0090699F"/>
    <w:rsid w:val="00906ADA"/>
    <w:rsid w:val="009117E7"/>
    <w:rsid w:val="009154E8"/>
    <w:rsid w:val="00916798"/>
    <w:rsid w:val="00924495"/>
    <w:rsid w:val="00925825"/>
    <w:rsid w:val="0092759F"/>
    <w:rsid w:val="00927C4A"/>
    <w:rsid w:val="009300AC"/>
    <w:rsid w:val="009334C3"/>
    <w:rsid w:val="0093485A"/>
    <w:rsid w:val="0093560C"/>
    <w:rsid w:val="009371E7"/>
    <w:rsid w:val="0094068A"/>
    <w:rsid w:val="00940E52"/>
    <w:rsid w:val="00941A6B"/>
    <w:rsid w:val="009420AF"/>
    <w:rsid w:val="00943667"/>
    <w:rsid w:val="00943EBC"/>
    <w:rsid w:val="00945972"/>
    <w:rsid w:val="00951093"/>
    <w:rsid w:val="00952434"/>
    <w:rsid w:val="00952C96"/>
    <w:rsid w:val="00956116"/>
    <w:rsid w:val="009570E1"/>
    <w:rsid w:val="00962950"/>
    <w:rsid w:val="009638C1"/>
    <w:rsid w:val="00963975"/>
    <w:rsid w:val="00964322"/>
    <w:rsid w:val="00966581"/>
    <w:rsid w:val="00970F81"/>
    <w:rsid w:val="009738D8"/>
    <w:rsid w:val="00974D76"/>
    <w:rsid w:val="009774F8"/>
    <w:rsid w:val="00980558"/>
    <w:rsid w:val="00981E51"/>
    <w:rsid w:val="009825B2"/>
    <w:rsid w:val="00983BF8"/>
    <w:rsid w:val="00985069"/>
    <w:rsid w:val="00985D47"/>
    <w:rsid w:val="00987EFC"/>
    <w:rsid w:val="009940C6"/>
    <w:rsid w:val="0099427E"/>
    <w:rsid w:val="00995191"/>
    <w:rsid w:val="009B0FCA"/>
    <w:rsid w:val="009B28B8"/>
    <w:rsid w:val="009B411C"/>
    <w:rsid w:val="009B6D3B"/>
    <w:rsid w:val="009C0DA5"/>
    <w:rsid w:val="009C1480"/>
    <w:rsid w:val="009C2A7E"/>
    <w:rsid w:val="009C45D0"/>
    <w:rsid w:val="009C491F"/>
    <w:rsid w:val="009C738F"/>
    <w:rsid w:val="009C7627"/>
    <w:rsid w:val="009D0939"/>
    <w:rsid w:val="009D1006"/>
    <w:rsid w:val="009D1C42"/>
    <w:rsid w:val="009D1EF6"/>
    <w:rsid w:val="009D67FC"/>
    <w:rsid w:val="009D6CDE"/>
    <w:rsid w:val="009D73A1"/>
    <w:rsid w:val="009E0329"/>
    <w:rsid w:val="009E3BEB"/>
    <w:rsid w:val="009E55A9"/>
    <w:rsid w:val="009F09B4"/>
    <w:rsid w:val="009F0FCE"/>
    <w:rsid w:val="009F165C"/>
    <w:rsid w:val="009F402E"/>
    <w:rsid w:val="009F5257"/>
    <w:rsid w:val="009F5AD6"/>
    <w:rsid w:val="009F6C3C"/>
    <w:rsid w:val="009F7CC1"/>
    <w:rsid w:val="00A01DAA"/>
    <w:rsid w:val="00A05807"/>
    <w:rsid w:val="00A14775"/>
    <w:rsid w:val="00A15B7F"/>
    <w:rsid w:val="00A16169"/>
    <w:rsid w:val="00A1700E"/>
    <w:rsid w:val="00A269B2"/>
    <w:rsid w:val="00A27446"/>
    <w:rsid w:val="00A30B89"/>
    <w:rsid w:val="00A320DC"/>
    <w:rsid w:val="00A350C2"/>
    <w:rsid w:val="00A3753E"/>
    <w:rsid w:val="00A45E2D"/>
    <w:rsid w:val="00A46B6D"/>
    <w:rsid w:val="00A47120"/>
    <w:rsid w:val="00A47849"/>
    <w:rsid w:val="00A57494"/>
    <w:rsid w:val="00A60AAA"/>
    <w:rsid w:val="00A61442"/>
    <w:rsid w:val="00A62EEE"/>
    <w:rsid w:val="00A633AC"/>
    <w:rsid w:val="00A633C2"/>
    <w:rsid w:val="00A66151"/>
    <w:rsid w:val="00A77A53"/>
    <w:rsid w:val="00A83BB9"/>
    <w:rsid w:val="00A859C0"/>
    <w:rsid w:val="00A90D6D"/>
    <w:rsid w:val="00A919FE"/>
    <w:rsid w:val="00A923B9"/>
    <w:rsid w:val="00A94EBE"/>
    <w:rsid w:val="00A95A10"/>
    <w:rsid w:val="00A96B84"/>
    <w:rsid w:val="00A97A6C"/>
    <w:rsid w:val="00AA07F6"/>
    <w:rsid w:val="00AA2D58"/>
    <w:rsid w:val="00AA34EC"/>
    <w:rsid w:val="00AA4034"/>
    <w:rsid w:val="00AB1113"/>
    <w:rsid w:val="00AB25CC"/>
    <w:rsid w:val="00AB2F51"/>
    <w:rsid w:val="00AB363B"/>
    <w:rsid w:val="00AB446A"/>
    <w:rsid w:val="00AB450D"/>
    <w:rsid w:val="00AB53EA"/>
    <w:rsid w:val="00AB5DFC"/>
    <w:rsid w:val="00AC024E"/>
    <w:rsid w:val="00AC3ACC"/>
    <w:rsid w:val="00AC4947"/>
    <w:rsid w:val="00AC6D9A"/>
    <w:rsid w:val="00AC72DE"/>
    <w:rsid w:val="00AD1D81"/>
    <w:rsid w:val="00AD45DF"/>
    <w:rsid w:val="00AD46A2"/>
    <w:rsid w:val="00AD71C0"/>
    <w:rsid w:val="00AD7BF3"/>
    <w:rsid w:val="00AE0C7A"/>
    <w:rsid w:val="00AE7CB1"/>
    <w:rsid w:val="00AF07B3"/>
    <w:rsid w:val="00AF1581"/>
    <w:rsid w:val="00AF15D3"/>
    <w:rsid w:val="00AF2994"/>
    <w:rsid w:val="00AF2ACC"/>
    <w:rsid w:val="00AF2B5F"/>
    <w:rsid w:val="00AF2B96"/>
    <w:rsid w:val="00AF2F36"/>
    <w:rsid w:val="00AF3774"/>
    <w:rsid w:val="00AF697A"/>
    <w:rsid w:val="00B005D0"/>
    <w:rsid w:val="00B033C6"/>
    <w:rsid w:val="00B03DC7"/>
    <w:rsid w:val="00B04AEC"/>
    <w:rsid w:val="00B05F80"/>
    <w:rsid w:val="00B06CED"/>
    <w:rsid w:val="00B07AE7"/>
    <w:rsid w:val="00B10F37"/>
    <w:rsid w:val="00B11ABD"/>
    <w:rsid w:val="00B129E5"/>
    <w:rsid w:val="00B14813"/>
    <w:rsid w:val="00B176AA"/>
    <w:rsid w:val="00B20BBB"/>
    <w:rsid w:val="00B20ED1"/>
    <w:rsid w:val="00B216D4"/>
    <w:rsid w:val="00B25081"/>
    <w:rsid w:val="00B25A66"/>
    <w:rsid w:val="00B25C0C"/>
    <w:rsid w:val="00B27449"/>
    <w:rsid w:val="00B40213"/>
    <w:rsid w:val="00B426A1"/>
    <w:rsid w:val="00B45929"/>
    <w:rsid w:val="00B50729"/>
    <w:rsid w:val="00B52E5C"/>
    <w:rsid w:val="00B53CD5"/>
    <w:rsid w:val="00B57E1A"/>
    <w:rsid w:val="00B63921"/>
    <w:rsid w:val="00B64785"/>
    <w:rsid w:val="00B67126"/>
    <w:rsid w:val="00B7071D"/>
    <w:rsid w:val="00B71FF1"/>
    <w:rsid w:val="00B73BFE"/>
    <w:rsid w:val="00B746CC"/>
    <w:rsid w:val="00B747D4"/>
    <w:rsid w:val="00B75C7D"/>
    <w:rsid w:val="00B76592"/>
    <w:rsid w:val="00B77C43"/>
    <w:rsid w:val="00B82807"/>
    <w:rsid w:val="00B83D18"/>
    <w:rsid w:val="00B86B9F"/>
    <w:rsid w:val="00B86CB8"/>
    <w:rsid w:val="00B87209"/>
    <w:rsid w:val="00B87B99"/>
    <w:rsid w:val="00B908A7"/>
    <w:rsid w:val="00B94305"/>
    <w:rsid w:val="00B9434C"/>
    <w:rsid w:val="00B95850"/>
    <w:rsid w:val="00B96408"/>
    <w:rsid w:val="00BA3A0F"/>
    <w:rsid w:val="00BA3BA9"/>
    <w:rsid w:val="00BA4E50"/>
    <w:rsid w:val="00BB212D"/>
    <w:rsid w:val="00BC28A2"/>
    <w:rsid w:val="00BC402B"/>
    <w:rsid w:val="00BC47BE"/>
    <w:rsid w:val="00BC5B95"/>
    <w:rsid w:val="00BD0499"/>
    <w:rsid w:val="00BD1F4C"/>
    <w:rsid w:val="00BD2C78"/>
    <w:rsid w:val="00BD3060"/>
    <w:rsid w:val="00BD455A"/>
    <w:rsid w:val="00BD6417"/>
    <w:rsid w:val="00BE1493"/>
    <w:rsid w:val="00BE1503"/>
    <w:rsid w:val="00BE1F3D"/>
    <w:rsid w:val="00BE3307"/>
    <w:rsid w:val="00BE5E26"/>
    <w:rsid w:val="00BE7817"/>
    <w:rsid w:val="00BF2A89"/>
    <w:rsid w:val="00BF32A9"/>
    <w:rsid w:val="00BF32F6"/>
    <w:rsid w:val="00BF3925"/>
    <w:rsid w:val="00BF4B5F"/>
    <w:rsid w:val="00BF4E15"/>
    <w:rsid w:val="00BF526F"/>
    <w:rsid w:val="00BF6C13"/>
    <w:rsid w:val="00BF7C50"/>
    <w:rsid w:val="00C001EC"/>
    <w:rsid w:val="00C002ED"/>
    <w:rsid w:val="00C0083B"/>
    <w:rsid w:val="00C01B08"/>
    <w:rsid w:val="00C03BDE"/>
    <w:rsid w:val="00C0414D"/>
    <w:rsid w:val="00C0572C"/>
    <w:rsid w:val="00C05B8B"/>
    <w:rsid w:val="00C06A18"/>
    <w:rsid w:val="00C07A54"/>
    <w:rsid w:val="00C1174B"/>
    <w:rsid w:val="00C11DCA"/>
    <w:rsid w:val="00C14732"/>
    <w:rsid w:val="00C14CC0"/>
    <w:rsid w:val="00C14DAD"/>
    <w:rsid w:val="00C14EC0"/>
    <w:rsid w:val="00C15638"/>
    <w:rsid w:val="00C162C3"/>
    <w:rsid w:val="00C162DB"/>
    <w:rsid w:val="00C16B4E"/>
    <w:rsid w:val="00C208A1"/>
    <w:rsid w:val="00C22E39"/>
    <w:rsid w:val="00C24060"/>
    <w:rsid w:val="00C25E71"/>
    <w:rsid w:val="00C27095"/>
    <w:rsid w:val="00C27A64"/>
    <w:rsid w:val="00C31A86"/>
    <w:rsid w:val="00C362EE"/>
    <w:rsid w:val="00C364CB"/>
    <w:rsid w:val="00C378B9"/>
    <w:rsid w:val="00C4012E"/>
    <w:rsid w:val="00C4135E"/>
    <w:rsid w:val="00C42285"/>
    <w:rsid w:val="00C42933"/>
    <w:rsid w:val="00C42E7F"/>
    <w:rsid w:val="00C45D33"/>
    <w:rsid w:val="00C45F54"/>
    <w:rsid w:val="00C46BDD"/>
    <w:rsid w:val="00C47BF4"/>
    <w:rsid w:val="00C51A92"/>
    <w:rsid w:val="00C529A7"/>
    <w:rsid w:val="00C53128"/>
    <w:rsid w:val="00C53F37"/>
    <w:rsid w:val="00C543DB"/>
    <w:rsid w:val="00C60D1F"/>
    <w:rsid w:val="00C60DB1"/>
    <w:rsid w:val="00C60EBF"/>
    <w:rsid w:val="00C6184A"/>
    <w:rsid w:val="00C62855"/>
    <w:rsid w:val="00C62B91"/>
    <w:rsid w:val="00C62F81"/>
    <w:rsid w:val="00C66F3B"/>
    <w:rsid w:val="00C721F8"/>
    <w:rsid w:val="00C72AA8"/>
    <w:rsid w:val="00C72D55"/>
    <w:rsid w:val="00C76DAB"/>
    <w:rsid w:val="00C80475"/>
    <w:rsid w:val="00C83963"/>
    <w:rsid w:val="00C84024"/>
    <w:rsid w:val="00C91106"/>
    <w:rsid w:val="00C912B3"/>
    <w:rsid w:val="00C92B2E"/>
    <w:rsid w:val="00C952A9"/>
    <w:rsid w:val="00C96020"/>
    <w:rsid w:val="00CA1FF3"/>
    <w:rsid w:val="00CA35BD"/>
    <w:rsid w:val="00CA3D60"/>
    <w:rsid w:val="00CA50CD"/>
    <w:rsid w:val="00CB017A"/>
    <w:rsid w:val="00CB5ECA"/>
    <w:rsid w:val="00CC2496"/>
    <w:rsid w:val="00CC2B81"/>
    <w:rsid w:val="00CC5099"/>
    <w:rsid w:val="00CC5E71"/>
    <w:rsid w:val="00CD00D1"/>
    <w:rsid w:val="00CD0692"/>
    <w:rsid w:val="00CD2A55"/>
    <w:rsid w:val="00CD4233"/>
    <w:rsid w:val="00CD7DA1"/>
    <w:rsid w:val="00CE299A"/>
    <w:rsid w:val="00CE2AB5"/>
    <w:rsid w:val="00CE5797"/>
    <w:rsid w:val="00CE7FC7"/>
    <w:rsid w:val="00CF05AF"/>
    <w:rsid w:val="00CF10CC"/>
    <w:rsid w:val="00CF13DA"/>
    <w:rsid w:val="00CF314C"/>
    <w:rsid w:val="00CF3667"/>
    <w:rsid w:val="00CF398E"/>
    <w:rsid w:val="00CF3DE5"/>
    <w:rsid w:val="00CF5986"/>
    <w:rsid w:val="00CF59DB"/>
    <w:rsid w:val="00CF6CFF"/>
    <w:rsid w:val="00D01435"/>
    <w:rsid w:val="00D0249D"/>
    <w:rsid w:val="00D03519"/>
    <w:rsid w:val="00D05242"/>
    <w:rsid w:val="00D058DD"/>
    <w:rsid w:val="00D05F79"/>
    <w:rsid w:val="00D07F70"/>
    <w:rsid w:val="00D13F4E"/>
    <w:rsid w:val="00D14AB7"/>
    <w:rsid w:val="00D14C9F"/>
    <w:rsid w:val="00D239DD"/>
    <w:rsid w:val="00D23FED"/>
    <w:rsid w:val="00D25704"/>
    <w:rsid w:val="00D30719"/>
    <w:rsid w:val="00D30DBF"/>
    <w:rsid w:val="00D32418"/>
    <w:rsid w:val="00D402F8"/>
    <w:rsid w:val="00D40AF7"/>
    <w:rsid w:val="00D42FF5"/>
    <w:rsid w:val="00D43637"/>
    <w:rsid w:val="00D44CB5"/>
    <w:rsid w:val="00D467ED"/>
    <w:rsid w:val="00D4695A"/>
    <w:rsid w:val="00D47429"/>
    <w:rsid w:val="00D508DE"/>
    <w:rsid w:val="00D5113E"/>
    <w:rsid w:val="00D5289E"/>
    <w:rsid w:val="00D555EB"/>
    <w:rsid w:val="00D55DBB"/>
    <w:rsid w:val="00D6157B"/>
    <w:rsid w:val="00D61DFD"/>
    <w:rsid w:val="00D6243E"/>
    <w:rsid w:val="00D62517"/>
    <w:rsid w:val="00D63226"/>
    <w:rsid w:val="00D648DD"/>
    <w:rsid w:val="00D6715C"/>
    <w:rsid w:val="00D71133"/>
    <w:rsid w:val="00D712EF"/>
    <w:rsid w:val="00D72183"/>
    <w:rsid w:val="00D72F83"/>
    <w:rsid w:val="00D758B5"/>
    <w:rsid w:val="00D77875"/>
    <w:rsid w:val="00D80E8D"/>
    <w:rsid w:val="00D80FC6"/>
    <w:rsid w:val="00D81BA5"/>
    <w:rsid w:val="00D81D4D"/>
    <w:rsid w:val="00D838D4"/>
    <w:rsid w:val="00D83D00"/>
    <w:rsid w:val="00D84E66"/>
    <w:rsid w:val="00D84E9E"/>
    <w:rsid w:val="00D85332"/>
    <w:rsid w:val="00D85F0F"/>
    <w:rsid w:val="00D861DB"/>
    <w:rsid w:val="00D86938"/>
    <w:rsid w:val="00D87051"/>
    <w:rsid w:val="00D9239C"/>
    <w:rsid w:val="00D93789"/>
    <w:rsid w:val="00D95249"/>
    <w:rsid w:val="00D96E4C"/>
    <w:rsid w:val="00DA34BD"/>
    <w:rsid w:val="00DA6CA3"/>
    <w:rsid w:val="00DA7298"/>
    <w:rsid w:val="00DA7ACE"/>
    <w:rsid w:val="00DB18CE"/>
    <w:rsid w:val="00DB2DE6"/>
    <w:rsid w:val="00DB4280"/>
    <w:rsid w:val="00DB5162"/>
    <w:rsid w:val="00DB5CAE"/>
    <w:rsid w:val="00DB79E0"/>
    <w:rsid w:val="00DC003C"/>
    <w:rsid w:val="00DC2F23"/>
    <w:rsid w:val="00DC34F4"/>
    <w:rsid w:val="00DC5523"/>
    <w:rsid w:val="00DC673F"/>
    <w:rsid w:val="00DC6F7B"/>
    <w:rsid w:val="00DD0849"/>
    <w:rsid w:val="00DD4DF1"/>
    <w:rsid w:val="00DE10EF"/>
    <w:rsid w:val="00DE2C38"/>
    <w:rsid w:val="00DE5C11"/>
    <w:rsid w:val="00DE6436"/>
    <w:rsid w:val="00DE71EC"/>
    <w:rsid w:val="00DE7F63"/>
    <w:rsid w:val="00DF0BBD"/>
    <w:rsid w:val="00DF3307"/>
    <w:rsid w:val="00DF41EF"/>
    <w:rsid w:val="00E02AAA"/>
    <w:rsid w:val="00E04095"/>
    <w:rsid w:val="00E0619E"/>
    <w:rsid w:val="00E06AF0"/>
    <w:rsid w:val="00E1129C"/>
    <w:rsid w:val="00E11A04"/>
    <w:rsid w:val="00E214CA"/>
    <w:rsid w:val="00E218A2"/>
    <w:rsid w:val="00E21BA8"/>
    <w:rsid w:val="00E22904"/>
    <w:rsid w:val="00E22913"/>
    <w:rsid w:val="00E23225"/>
    <w:rsid w:val="00E26B63"/>
    <w:rsid w:val="00E2763D"/>
    <w:rsid w:val="00E27CED"/>
    <w:rsid w:val="00E31837"/>
    <w:rsid w:val="00E3669D"/>
    <w:rsid w:val="00E46B99"/>
    <w:rsid w:val="00E47685"/>
    <w:rsid w:val="00E50635"/>
    <w:rsid w:val="00E522B1"/>
    <w:rsid w:val="00E52929"/>
    <w:rsid w:val="00E52A75"/>
    <w:rsid w:val="00E5443E"/>
    <w:rsid w:val="00E54678"/>
    <w:rsid w:val="00E55257"/>
    <w:rsid w:val="00E55CE4"/>
    <w:rsid w:val="00E56C2C"/>
    <w:rsid w:val="00E56C9C"/>
    <w:rsid w:val="00E60D54"/>
    <w:rsid w:val="00E613B3"/>
    <w:rsid w:val="00E646DD"/>
    <w:rsid w:val="00E666B2"/>
    <w:rsid w:val="00E67EC9"/>
    <w:rsid w:val="00E72E2C"/>
    <w:rsid w:val="00E73E22"/>
    <w:rsid w:val="00E73E9D"/>
    <w:rsid w:val="00E743D1"/>
    <w:rsid w:val="00E81C08"/>
    <w:rsid w:val="00E82AFE"/>
    <w:rsid w:val="00E837FE"/>
    <w:rsid w:val="00E8622F"/>
    <w:rsid w:val="00E868A1"/>
    <w:rsid w:val="00E86B32"/>
    <w:rsid w:val="00E86BD9"/>
    <w:rsid w:val="00E906F9"/>
    <w:rsid w:val="00E90EB0"/>
    <w:rsid w:val="00E919AF"/>
    <w:rsid w:val="00E92BA7"/>
    <w:rsid w:val="00E92D72"/>
    <w:rsid w:val="00E951EA"/>
    <w:rsid w:val="00E959AC"/>
    <w:rsid w:val="00EA40F2"/>
    <w:rsid w:val="00EA415A"/>
    <w:rsid w:val="00EA46C5"/>
    <w:rsid w:val="00EA5991"/>
    <w:rsid w:val="00EA69E3"/>
    <w:rsid w:val="00EB22A0"/>
    <w:rsid w:val="00EB2F86"/>
    <w:rsid w:val="00EB38E1"/>
    <w:rsid w:val="00EB3B12"/>
    <w:rsid w:val="00EB6038"/>
    <w:rsid w:val="00EC1548"/>
    <w:rsid w:val="00EC2A7F"/>
    <w:rsid w:val="00EC39CF"/>
    <w:rsid w:val="00EC54A5"/>
    <w:rsid w:val="00EC5B15"/>
    <w:rsid w:val="00EC612B"/>
    <w:rsid w:val="00EC6311"/>
    <w:rsid w:val="00EC7F67"/>
    <w:rsid w:val="00ED0CBF"/>
    <w:rsid w:val="00ED27FF"/>
    <w:rsid w:val="00ED3BB3"/>
    <w:rsid w:val="00ED58CA"/>
    <w:rsid w:val="00ED66F3"/>
    <w:rsid w:val="00ED68EB"/>
    <w:rsid w:val="00EE124F"/>
    <w:rsid w:val="00EE12A5"/>
    <w:rsid w:val="00EE1AB8"/>
    <w:rsid w:val="00EE226E"/>
    <w:rsid w:val="00EE32DF"/>
    <w:rsid w:val="00EE4C88"/>
    <w:rsid w:val="00EE5436"/>
    <w:rsid w:val="00EE56B9"/>
    <w:rsid w:val="00EE5E27"/>
    <w:rsid w:val="00EE6753"/>
    <w:rsid w:val="00EF3926"/>
    <w:rsid w:val="00EF5143"/>
    <w:rsid w:val="00EF52FF"/>
    <w:rsid w:val="00EF594D"/>
    <w:rsid w:val="00EF5FF9"/>
    <w:rsid w:val="00F04E53"/>
    <w:rsid w:val="00F0567C"/>
    <w:rsid w:val="00F10722"/>
    <w:rsid w:val="00F1341D"/>
    <w:rsid w:val="00F14867"/>
    <w:rsid w:val="00F17DBA"/>
    <w:rsid w:val="00F23A3D"/>
    <w:rsid w:val="00F276B0"/>
    <w:rsid w:val="00F32565"/>
    <w:rsid w:val="00F32649"/>
    <w:rsid w:val="00F32AB5"/>
    <w:rsid w:val="00F32D58"/>
    <w:rsid w:val="00F3323C"/>
    <w:rsid w:val="00F3506B"/>
    <w:rsid w:val="00F35C00"/>
    <w:rsid w:val="00F37DAA"/>
    <w:rsid w:val="00F43D63"/>
    <w:rsid w:val="00F44674"/>
    <w:rsid w:val="00F47C67"/>
    <w:rsid w:val="00F516D3"/>
    <w:rsid w:val="00F517A6"/>
    <w:rsid w:val="00F5314F"/>
    <w:rsid w:val="00F53394"/>
    <w:rsid w:val="00F533E6"/>
    <w:rsid w:val="00F54F3D"/>
    <w:rsid w:val="00F57662"/>
    <w:rsid w:val="00F6005F"/>
    <w:rsid w:val="00F615BD"/>
    <w:rsid w:val="00F6184E"/>
    <w:rsid w:val="00F61A59"/>
    <w:rsid w:val="00F63022"/>
    <w:rsid w:val="00F640FD"/>
    <w:rsid w:val="00F71028"/>
    <w:rsid w:val="00F723C2"/>
    <w:rsid w:val="00F8014A"/>
    <w:rsid w:val="00F81183"/>
    <w:rsid w:val="00F83BC7"/>
    <w:rsid w:val="00F84DBD"/>
    <w:rsid w:val="00F8662B"/>
    <w:rsid w:val="00F919C3"/>
    <w:rsid w:val="00F925B7"/>
    <w:rsid w:val="00F94011"/>
    <w:rsid w:val="00F96992"/>
    <w:rsid w:val="00FA4C2D"/>
    <w:rsid w:val="00FB076B"/>
    <w:rsid w:val="00FB0E0C"/>
    <w:rsid w:val="00FB24A4"/>
    <w:rsid w:val="00FB2D4F"/>
    <w:rsid w:val="00FB3C37"/>
    <w:rsid w:val="00FB438E"/>
    <w:rsid w:val="00FB67A7"/>
    <w:rsid w:val="00FC1C8E"/>
    <w:rsid w:val="00FC425E"/>
    <w:rsid w:val="00FC517B"/>
    <w:rsid w:val="00FC7B28"/>
    <w:rsid w:val="00FD0040"/>
    <w:rsid w:val="00FD02B3"/>
    <w:rsid w:val="00FD0379"/>
    <w:rsid w:val="00FD1AC9"/>
    <w:rsid w:val="00FD1ACC"/>
    <w:rsid w:val="00FD2395"/>
    <w:rsid w:val="00FD2CBB"/>
    <w:rsid w:val="00FD5CD4"/>
    <w:rsid w:val="00FD72C3"/>
    <w:rsid w:val="00FD766E"/>
    <w:rsid w:val="00FE0B3A"/>
    <w:rsid w:val="00FE5287"/>
    <w:rsid w:val="00FE6795"/>
    <w:rsid w:val="00FF06C2"/>
    <w:rsid w:val="00FF2F2D"/>
    <w:rsid w:val="00FF4C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7C50"/>
    <w:rPr>
      <w:rFonts w:ascii="Times New Roman" w:eastAsia="Times New Roman" w:hAnsi="Times New Roman"/>
      <w:sz w:val="24"/>
      <w:szCs w:val="24"/>
    </w:rPr>
  </w:style>
  <w:style w:type="paragraph" w:styleId="Heading1">
    <w:name w:val="heading 1"/>
    <w:basedOn w:val="Normal"/>
    <w:next w:val="Normal"/>
    <w:link w:val="Heading1Char"/>
    <w:qFormat/>
    <w:rsid w:val="00B8280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unhideWhenUsed/>
    <w:qFormat/>
    <w:rsid w:val="00974D7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4D76"/>
    <w:pPr>
      <w:keepNext/>
      <w:keepLines/>
      <w:spacing w:before="200"/>
      <w:outlineLvl w:val="2"/>
    </w:pPr>
    <w:rPr>
      <w:rFonts w:asciiTheme="majorHAnsi" w:eastAsiaTheme="majorEastAsia" w:hAnsiTheme="majorHAnsi" w:cstheme="majorBidi"/>
      <w:b/>
      <w:bCs/>
      <w:color w:val="4F81BD" w:themeColor="accent1"/>
      <w:sz w:val="20"/>
      <w:szCs w:val="20"/>
    </w:rPr>
  </w:style>
  <w:style w:type="paragraph" w:styleId="Heading6">
    <w:name w:val="heading 6"/>
    <w:basedOn w:val="Normal"/>
    <w:next w:val="Normal"/>
    <w:link w:val="Heading6Char"/>
    <w:uiPriority w:val="9"/>
    <w:semiHidden/>
    <w:unhideWhenUsed/>
    <w:qFormat/>
    <w:rsid w:val="00974D76"/>
    <w:pPr>
      <w:keepNext/>
      <w:keepLines/>
      <w:spacing w:before="200"/>
      <w:outlineLvl w:val="5"/>
    </w:pPr>
    <w:rPr>
      <w:rFonts w:asciiTheme="majorHAnsi" w:eastAsiaTheme="majorEastAsia" w:hAnsiTheme="majorHAnsi" w:cstheme="majorBidi"/>
      <w:i/>
      <w:iCs/>
      <w:color w:val="243F60" w:themeColor="accent1" w:themeShade="7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BF4B5F"/>
    <w:rPr>
      <w:sz w:val="22"/>
      <w:szCs w:val="22"/>
    </w:rPr>
  </w:style>
  <w:style w:type="paragraph" w:customStyle="1" w:styleId="Default">
    <w:name w:val="Default"/>
    <w:rsid w:val="0088775C"/>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34"/>
    <w:qFormat/>
    <w:rsid w:val="000A15E7"/>
    <w:pPr>
      <w:ind w:left="720"/>
      <w:contextualSpacing/>
    </w:pPr>
    <w:rPr>
      <w:sz w:val="20"/>
      <w:szCs w:val="20"/>
    </w:rPr>
  </w:style>
  <w:style w:type="character" w:customStyle="1" w:styleId="Heading1Char">
    <w:name w:val="Heading 1 Char"/>
    <w:basedOn w:val="DefaultParagraphFont"/>
    <w:link w:val="Heading1"/>
    <w:rsid w:val="00B82807"/>
    <w:rPr>
      <w:rFonts w:ascii="Arial" w:eastAsia="Times New Roman" w:hAnsi="Arial" w:cs="Arial"/>
      <w:b/>
      <w:bCs/>
      <w:kern w:val="32"/>
      <w:sz w:val="32"/>
      <w:szCs w:val="32"/>
    </w:rPr>
  </w:style>
  <w:style w:type="table" w:styleId="TableGrid">
    <w:name w:val="Table Grid"/>
    <w:basedOn w:val="TableNormal"/>
    <w:uiPriority w:val="59"/>
    <w:rsid w:val="00B8280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B82807"/>
    <w:pPr>
      <w:tabs>
        <w:tab w:val="center" w:pos="4320"/>
        <w:tab w:val="right" w:pos="8640"/>
      </w:tabs>
    </w:pPr>
    <w:rPr>
      <w:sz w:val="20"/>
      <w:szCs w:val="20"/>
    </w:rPr>
  </w:style>
  <w:style w:type="character" w:customStyle="1" w:styleId="FooterChar">
    <w:name w:val="Footer Char"/>
    <w:basedOn w:val="DefaultParagraphFont"/>
    <w:link w:val="Footer"/>
    <w:uiPriority w:val="99"/>
    <w:rsid w:val="00B82807"/>
    <w:rPr>
      <w:rFonts w:ascii="Times New Roman" w:eastAsia="Times New Roman" w:hAnsi="Times New Roman"/>
    </w:rPr>
  </w:style>
  <w:style w:type="character" w:styleId="PageNumber">
    <w:name w:val="page number"/>
    <w:basedOn w:val="DefaultParagraphFont"/>
    <w:rsid w:val="00B82807"/>
  </w:style>
  <w:style w:type="paragraph" w:styleId="BalloonText">
    <w:name w:val="Balloon Text"/>
    <w:basedOn w:val="Normal"/>
    <w:link w:val="BalloonTextChar"/>
    <w:uiPriority w:val="99"/>
    <w:semiHidden/>
    <w:unhideWhenUsed/>
    <w:rsid w:val="000A18A1"/>
    <w:rPr>
      <w:rFonts w:ascii="Tahoma" w:hAnsi="Tahoma" w:cs="Tahoma"/>
      <w:sz w:val="16"/>
      <w:szCs w:val="16"/>
    </w:rPr>
  </w:style>
  <w:style w:type="character" w:customStyle="1" w:styleId="BalloonTextChar">
    <w:name w:val="Balloon Text Char"/>
    <w:basedOn w:val="DefaultParagraphFont"/>
    <w:link w:val="BalloonText"/>
    <w:uiPriority w:val="99"/>
    <w:semiHidden/>
    <w:rsid w:val="000A18A1"/>
    <w:rPr>
      <w:rFonts w:ascii="Tahoma" w:eastAsia="Times New Roman" w:hAnsi="Tahoma" w:cs="Tahoma"/>
      <w:sz w:val="16"/>
      <w:szCs w:val="16"/>
    </w:rPr>
  </w:style>
  <w:style w:type="paragraph" w:styleId="Header">
    <w:name w:val="header"/>
    <w:basedOn w:val="Normal"/>
    <w:link w:val="HeaderChar"/>
    <w:uiPriority w:val="99"/>
    <w:unhideWhenUsed/>
    <w:rsid w:val="00856A9F"/>
    <w:pPr>
      <w:tabs>
        <w:tab w:val="center" w:pos="4680"/>
        <w:tab w:val="right" w:pos="9360"/>
      </w:tabs>
    </w:pPr>
  </w:style>
  <w:style w:type="character" w:customStyle="1" w:styleId="HeaderChar">
    <w:name w:val="Header Char"/>
    <w:basedOn w:val="DefaultParagraphFont"/>
    <w:link w:val="Header"/>
    <w:uiPriority w:val="99"/>
    <w:rsid w:val="00856A9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A30B89"/>
    <w:rPr>
      <w:sz w:val="16"/>
      <w:szCs w:val="16"/>
    </w:rPr>
  </w:style>
  <w:style w:type="paragraph" w:styleId="CommentText">
    <w:name w:val="annotation text"/>
    <w:basedOn w:val="Normal"/>
    <w:link w:val="CommentTextChar"/>
    <w:uiPriority w:val="99"/>
    <w:semiHidden/>
    <w:unhideWhenUsed/>
    <w:rsid w:val="00A30B89"/>
    <w:rPr>
      <w:sz w:val="20"/>
      <w:szCs w:val="20"/>
    </w:rPr>
  </w:style>
  <w:style w:type="character" w:customStyle="1" w:styleId="CommentTextChar">
    <w:name w:val="Comment Text Char"/>
    <w:basedOn w:val="DefaultParagraphFont"/>
    <w:link w:val="CommentText"/>
    <w:uiPriority w:val="99"/>
    <w:semiHidden/>
    <w:rsid w:val="00A30B89"/>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30B89"/>
    <w:rPr>
      <w:b/>
      <w:bCs/>
    </w:rPr>
  </w:style>
  <w:style w:type="character" w:customStyle="1" w:styleId="CommentSubjectChar">
    <w:name w:val="Comment Subject Char"/>
    <w:basedOn w:val="CommentTextChar"/>
    <w:link w:val="CommentSubject"/>
    <w:uiPriority w:val="99"/>
    <w:semiHidden/>
    <w:rsid w:val="00A30B89"/>
    <w:rPr>
      <w:rFonts w:ascii="Times New Roman" w:eastAsia="Times New Roman" w:hAnsi="Times New Roman"/>
      <w:b/>
      <w:bCs/>
    </w:rPr>
  </w:style>
  <w:style w:type="paragraph" w:styleId="Revision">
    <w:name w:val="Revision"/>
    <w:hidden/>
    <w:uiPriority w:val="99"/>
    <w:semiHidden/>
    <w:rsid w:val="00F37DAA"/>
    <w:rPr>
      <w:rFonts w:ascii="Times New Roman" w:eastAsia="Times New Roman" w:hAnsi="Times New Roman"/>
      <w:sz w:val="24"/>
      <w:szCs w:val="24"/>
    </w:rPr>
  </w:style>
  <w:style w:type="paragraph" w:customStyle="1" w:styleId="1">
    <w:name w:val="1"/>
    <w:basedOn w:val="Normal"/>
    <w:uiPriority w:val="99"/>
    <w:rsid w:val="0093485A"/>
    <w:pPr>
      <w:spacing w:before="240"/>
      <w:ind w:left="720" w:hanging="720"/>
    </w:pPr>
    <w:rPr>
      <w:rFonts w:ascii="Verdana" w:hAnsi="Verdana"/>
      <w:sz w:val="20"/>
      <w:szCs w:val="20"/>
    </w:rPr>
  </w:style>
  <w:style w:type="paragraph" w:customStyle="1" w:styleId="11">
    <w:name w:val="1.1"/>
    <w:basedOn w:val="1"/>
    <w:uiPriority w:val="99"/>
    <w:rsid w:val="0093485A"/>
    <w:pPr>
      <w:ind w:left="1620" w:hanging="900"/>
    </w:pPr>
  </w:style>
  <w:style w:type="paragraph" w:customStyle="1" w:styleId="111">
    <w:name w:val="1.1.1"/>
    <w:basedOn w:val="11"/>
    <w:uiPriority w:val="99"/>
    <w:rsid w:val="0093485A"/>
    <w:pPr>
      <w:ind w:left="2700" w:hanging="1080"/>
    </w:pPr>
  </w:style>
  <w:style w:type="paragraph" w:customStyle="1" w:styleId="1111">
    <w:name w:val="1.1.1.1"/>
    <w:basedOn w:val="111"/>
    <w:uiPriority w:val="99"/>
    <w:rsid w:val="0093485A"/>
    <w:pPr>
      <w:ind w:left="3960" w:hanging="1260"/>
    </w:pPr>
  </w:style>
  <w:style w:type="character" w:customStyle="1" w:styleId="Heading2Char">
    <w:name w:val="Heading 2 Char"/>
    <w:basedOn w:val="DefaultParagraphFont"/>
    <w:link w:val="Heading2"/>
    <w:uiPriority w:val="99"/>
    <w:rsid w:val="00974D76"/>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974D76"/>
    <w:rPr>
      <w:rFonts w:asciiTheme="majorHAnsi" w:eastAsiaTheme="majorEastAsia" w:hAnsiTheme="majorHAnsi" w:cstheme="majorBidi"/>
      <w:b/>
      <w:bCs/>
      <w:color w:val="4F81BD" w:themeColor="accent1"/>
    </w:rPr>
  </w:style>
  <w:style w:type="character" w:customStyle="1" w:styleId="Heading6Char">
    <w:name w:val="Heading 6 Char"/>
    <w:basedOn w:val="DefaultParagraphFont"/>
    <w:link w:val="Heading6"/>
    <w:uiPriority w:val="9"/>
    <w:semiHidden/>
    <w:rsid w:val="00974D76"/>
    <w:rPr>
      <w:rFonts w:asciiTheme="majorHAnsi" w:eastAsiaTheme="majorEastAsia" w:hAnsiTheme="majorHAnsi" w:cstheme="majorBidi"/>
      <w:i/>
      <w:iCs/>
      <w:color w:val="243F60" w:themeColor="accent1" w:themeShade="7F"/>
    </w:rPr>
  </w:style>
  <w:style w:type="paragraph" w:styleId="TOC1">
    <w:name w:val="toc 1"/>
    <w:basedOn w:val="Normal"/>
    <w:next w:val="Normal"/>
    <w:autoRedefine/>
    <w:uiPriority w:val="39"/>
    <w:rsid w:val="00974D76"/>
    <w:rPr>
      <w:sz w:val="20"/>
      <w:szCs w:val="20"/>
    </w:rPr>
  </w:style>
  <w:style w:type="character" w:styleId="Hyperlink">
    <w:name w:val="Hyperlink"/>
    <w:basedOn w:val="DefaultParagraphFont"/>
    <w:uiPriority w:val="99"/>
    <w:rsid w:val="00974D76"/>
    <w:rPr>
      <w:color w:val="0000FF"/>
      <w:u w:val="single"/>
    </w:rPr>
  </w:style>
  <w:style w:type="paragraph" w:styleId="TOC2">
    <w:name w:val="toc 2"/>
    <w:basedOn w:val="Normal"/>
    <w:next w:val="Normal"/>
    <w:autoRedefine/>
    <w:uiPriority w:val="39"/>
    <w:rsid w:val="00974D76"/>
    <w:pPr>
      <w:ind w:left="200"/>
    </w:pPr>
    <w:rPr>
      <w:sz w:val="20"/>
      <w:szCs w:val="20"/>
    </w:rPr>
  </w:style>
  <w:style w:type="character" w:customStyle="1" w:styleId="apple-style-span">
    <w:name w:val="apple-style-span"/>
    <w:basedOn w:val="DefaultParagraphFont"/>
    <w:rsid w:val="00974D76"/>
  </w:style>
  <w:style w:type="paragraph" w:styleId="NormalWeb">
    <w:name w:val="Normal (Web)"/>
    <w:basedOn w:val="Normal"/>
    <w:uiPriority w:val="99"/>
    <w:unhideWhenUsed/>
    <w:rsid w:val="00974D76"/>
    <w:pPr>
      <w:spacing w:before="100" w:beforeAutospacing="1" w:after="100" w:afterAutospacing="1"/>
    </w:pPr>
  </w:style>
  <w:style w:type="character" w:customStyle="1" w:styleId="apple-converted-space">
    <w:name w:val="apple-converted-space"/>
    <w:basedOn w:val="DefaultParagraphFont"/>
    <w:rsid w:val="00974D76"/>
  </w:style>
  <w:style w:type="paragraph" w:styleId="TOC3">
    <w:name w:val="toc 3"/>
    <w:basedOn w:val="Normal"/>
    <w:next w:val="Normal"/>
    <w:autoRedefine/>
    <w:uiPriority w:val="39"/>
    <w:unhideWhenUsed/>
    <w:rsid w:val="00974D76"/>
    <w:pPr>
      <w:spacing w:after="100"/>
      <w:ind w:left="400"/>
    </w:pPr>
    <w:rPr>
      <w:sz w:val="20"/>
      <w:szCs w:val="20"/>
    </w:rPr>
  </w:style>
  <w:style w:type="paragraph" w:styleId="BodyText">
    <w:name w:val="Body Text"/>
    <w:basedOn w:val="Normal"/>
    <w:link w:val="BodyTextChar"/>
    <w:rsid w:val="00974D76"/>
    <w:pPr>
      <w:widowControl w:val="0"/>
      <w:suppressAutoHyphens/>
    </w:pPr>
    <w:rPr>
      <w:lang w:eastAsia="ar-SA"/>
    </w:rPr>
  </w:style>
  <w:style w:type="character" w:customStyle="1" w:styleId="BodyTextChar">
    <w:name w:val="Body Text Char"/>
    <w:basedOn w:val="DefaultParagraphFont"/>
    <w:link w:val="BodyText"/>
    <w:rsid w:val="00974D76"/>
    <w:rPr>
      <w:rFonts w:ascii="Times New Roman" w:eastAsia="Times New Roman" w:hAnsi="Times New Roman"/>
      <w:sz w:val="24"/>
      <w:szCs w:val="24"/>
      <w:lang w:eastAsia="ar-SA"/>
    </w:rPr>
  </w:style>
  <w:style w:type="character" w:styleId="Strong">
    <w:name w:val="Strong"/>
    <w:basedOn w:val="DefaultParagraphFont"/>
    <w:uiPriority w:val="22"/>
    <w:qFormat/>
    <w:rsid w:val="001F73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7317636">
      <w:bodyDiv w:val="1"/>
      <w:marLeft w:val="0"/>
      <w:marRight w:val="0"/>
      <w:marTop w:val="0"/>
      <w:marBottom w:val="0"/>
      <w:divBdr>
        <w:top w:val="none" w:sz="0" w:space="0" w:color="auto"/>
        <w:left w:val="none" w:sz="0" w:space="0" w:color="auto"/>
        <w:bottom w:val="none" w:sz="0" w:space="0" w:color="auto"/>
        <w:right w:val="none" w:sz="0" w:space="0" w:color="auto"/>
      </w:divBdr>
    </w:div>
    <w:div w:id="682707409">
      <w:bodyDiv w:val="1"/>
      <w:marLeft w:val="0"/>
      <w:marRight w:val="0"/>
      <w:marTop w:val="0"/>
      <w:marBottom w:val="0"/>
      <w:divBdr>
        <w:top w:val="none" w:sz="0" w:space="0" w:color="auto"/>
        <w:left w:val="none" w:sz="0" w:space="0" w:color="auto"/>
        <w:bottom w:val="none" w:sz="0" w:space="0" w:color="auto"/>
        <w:right w:val="none" w:sz="0" w:space="0" w:color="auto"/>
      </w:divBdr>
    </w:div>
    <w:div w:id="1210410470">
      <w:bodyDiv w:val="1"/>
      <w:marLeft w:val="0"/>
      <w:marRight w:val="0"/>
      <w:marTop w:val="0"/>
      <w:marBottom w:val="0"/>
      <w:divBdr>
        <w:top w:val="none" w:sz="0" w:space="0" w:color="auto"/>
        <w:left w:val="none" w:sz="0" w:space="0" w:color="auto"/>
        <w:bottom w:val="none" w:sz="0" w:space="0" w:color="auto"/>
        <w:right w:val="none" w:sz="0" w:space="0" w:color="auto"/>
      </w:divBdr>
    </w:div>
    <w:div w:id="1247492113">
      <w:bodyDiv w:val="1"/>
      <w:marLeft w:val="0"/>
      <w:marRight w:val="0"/>
      <w:marTop w:val="0"/>
      <w:marBottom w:val="0"/>
      <w:divBdr>
        <w:top w:val="none" w:sz="0" w:space="0" w:color="auto"/>
        <w:left w:val="none" w:sz="0" w:space="0" w:color="auto"/>
        <w:bottom w:val="none" w:sz="0" w:space="0" w:color="auto"/>
        <w:right w:val="none" w:sz="0" w:space="0" w:color="auto"/>
      </w:divBdr>
    </w:div>
    <w:div w:id="1617059675">
      <w:bodyDiv w:val="1"/>
      <w:marLeft w:val="0"/>
      <w:marRight w:val="0"/>
      <w:marTop w:val="0"/>
      <w:marBottom w:val="0"/>
      <w:divBdr>
        <w:top w:val="none" w:sz="0" w:space="0" w:color="auto"/>
        <w:left w:val="none" w:sz="0" w:space="0" w:color="auto"/>
        <w:bottom w:val="none" w:sz="0" w:space="0" w:color="auto"/>
        <w:right w:val="none" w:sz="0" w:space="0" w:color="auto"/>
      </w:divBdr>
    </w:div>
    <w:div w:id="203838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764BB5-680C-45F6-8662-BA1BBCDC5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1718</Words>
  <Characters>9798</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DRAFT</vt:lpstr>
    </vt:vector>
  </TitlesOfParts>
  <Company>University of Idaho</Company>
  <LinksUpToDate>false</LinksUpToDate>
  <CharactersWithSpaces>11494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sdconte</dc:creator>
  <cp:lastModifiedBy>Sisson, Michael</cp:lastModifiedBy>
  <cp:revision>4</cp:revision>
  <cp:lastPrinted>2015-01-13T17:59:00Z</cp:lastPrinted>
  <dcterms:created xsi:type="dcterms:W3CDTF">2015-09-10T14:20:00Z</dcterms:created>
  <dcterms:modified xsi:type="dcterms:W3CDTF">2016-01-13T18:56:00Z</dcterms:modified>
</cp:coreProperties>
</file>